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1A1" w:rsidRDefault="007D04A8" w:rsidP="00AA31A1">
      <w:pPr>
        <w:jc w:val="center"/>
        <w:rPr>
          <w:rFonts w:ascii="宋体" w:hAnsi="宋体" w:cs="Batang"/>
          <w:b/>
          <w:sz w:val="44"/>
          <w:szCs w:val="44"/>
        </w:rPr>
      </w:pPr>
      <w:r w:rsidRPr="00A005CB">
        <w:rPr>
          <w:rFonts w:ascii="宋体" w:hAnsi="宋体" w:cs="Arial"/>
          <w:b/>
          <w:sz w:val="44"/>
          <w:szCs w:val="44"/>
        </w:rPr>
        <w:t>湖北省</w:t>
      </w:r>
      <w:r w:rsidR="004C1142">
        <w:rPr>
          <w:rFonts w:ascii="宋体" w:hAnsi="宋体" w:cs="Arial" w:hint="eastAsia"/>
          <w:b/>
          <w:sz w:val="44"/>
          <w:szCs w:val="44"/>
        </w:rPr>
        <w:t>药品分类采购系统</w:t>
      </w:r>
      <w:r>
        <w:rPr>
          <w:rFonts w:ascii="宋体" w:hAnsi="宋体" w:cs="Batang" w:hint="eastAsia"/>
          <w:b/>
          <w:sz w:val="44"/>
          <w:szCs w:val="44"/>
        </w:rPr>
        <w:t>交易系统</w:t>
      </w:r>
    </w:p>
    <w:p w:rsidR="007D04A8" w:rsidRPr="00AA31A1" w:rsidRDefault="00AA31A1" w:rsidP="00AA31A1">
      <w:pPr>
        <w:jc w:val="center"/>
        <w:rPr>
          <w:rFonts w:ascii="宋体" w:hAnsi="宋体" w:cs="宋体" w:hint="eastAsia"/>
          <w:b/>
          <w:sz w:val="44"/>
          <w:szCs w:val="44"/>
        </w:rPr>
      </w:pPr>
      <w:r>
        <w:rPr>
          <w:rFonts w:ascii="宋体" w:hAnsi="宋体" w:cs="Batang" w:hint="eastAsia"/>
          <w:b/>
          <w:sz w:val="44"/>
          <w:szCs w:val="44"/>
        </w:rPr>
        <w:t>医疗机构</w:t>
      </w:r>
      <w:r w:rsidR="00F44091">
        <w:rPr>
          <w:rFonts w:ascii="宋体" w:hAnsi="宋体" w:cs="Batang" w:hint="eastAsia"/>
          <w:b/>
          <w:sz w:val="44"/>
          <w:szCs w:val="44"/>
        </w:rPr>
        <w:t>分区域采购</w:t>
      </w:r>
      <w:r w:rsidR="00017715">
        <w:rPr>
          <w:rFonts w:hint="eastAsia"/>
          <w:b/>
          <w:sz w:val="44"/>
          <w:szCs w:val="44"/>
        </w:rPr>
        <w:t>操作</w:t>
      </w:r>
      <w:r w:rsidR="00F44091">
        <w:rPr>
          <w:b/>
          <w:sz w:val="44"/>
          <w:szCs w:val="44"/>
        </w:rPr>
        <w:t>帮助</w:t>
      </w:r>
    </w:p>
    <w:p w:rsidR="007D04A8" w:rsidRDefault="007D04A8" w:rsidP="007D04A8">
      <w:pPr>
        <w:jc w:val="center"/>
        <w:rPr>
          <w:b/>
          <w:sz w:val="44"/>
          <w:szCs w:val="44"/>
        </w:rPr>
      </w:pPr>
      <w:bookmarkStart w:id="0" w:name="_GoBack"/>
      <w:bookmarkEnd w:id="0"/>
    </w:p>
    <w:p w:rsidR="007D04A8" w:rsidRPr="007A277C" w:rsidRDefault="007D04A8" w:rsidP="007D04A8">
      <w:pPr>
        <w:jc w:val="left"/>
        <w:rPr>
          <w:b/>
          <w:szCs w:val="21"/>
          <w:u w:val="single"/>
        </w:rPr>
      </w:pPr>
      <w:r w:rsidRPr="007A277C">
        <w:rPr>
          <w:rFonts w:hint="eastAsia"/>
          <w:b/>
          <w:szCs w:val="21"/>
          <w:highlight w:val="yellow"/>
          <w:u w:val="single"/>
        </w:rPr>
        <w:t>温馨提示</w:t>
      </w:r>
      <w:r w:rsidRPr="007A277C">
        <w:rPr>
          <w:b/>
          <w:szCs w:val="21"/>
          <w:highlight w:val="yellow"/>
          <w:u w:val="single"/>
        </w:rPr>
        <w:t>：</w:t>
      </w:r>
      <w:r w:rsidRPr="007A277C">
        <w:rPr>
          <w:rFonts w:ascii="微软雅黑" w:eastAsia="微软雅黑" w:hAnsi="微软雅黑" w:hint="eastAsia"/>
          <w:color w:val="000000"/>
          <w:szCs w:val="21"/>
          <w:highlight w:val="yellow"/>
          <w:u w:val="single"/>
          <w:shd w:val="clear" w:color="auto" w:fill="FFEDC4"/>
        </w:rPr>
        <w:t>系统目前支持</w:t>
      </w:r>
      <w:r w:rsidRPr="007A277C">
        <w:rPr>
          <w:rFonts w:ascii="微软雅黑" w:eastAsia="微软雅黑" w:hAnsi="微软雅黑" w:hint="eastAsia"/>
          <w:color w:val="000000"/>
          <w:szCs w:val="21"/>
          <w:highlight w:val="yellow"/>
          <w:u w:val="single"/>
          <w:shd w:val="clear" w:color="auto" w:fill="FFFF00"/>
        </w:rPr>
        <w:t>ie9</w:t>
      </w:r>
      <w:r w:rsidRPr="007A277C">
        <w:rPr>
          <w:rFonts w:ascii="微软雅黑" w:eastAsia="微软雅黑" w:hAnsi="微软雅黑" w:hint="eastAsia"/>
          <w:color w:val="000000"/>
          <w:szCs w:val="21"/>
          <w:highlight w:val="yellow"/>
          <w:u w:val="single"/>
          <w:shd w:val="clear" w:color="auto" w:fill="FFEDC4"/>
        </w:rPr>
        <w:t>及以上、火狐、搜狗、360极速模式、谷歌 、QQ等主流浏览器，如果出现系统不能点的情况，可以换个浏览器试一下   建议用火狐或者谷歌</w:t>
      </w:r>
      <w:r>
        <w:rPr>
          <w:rFonts w:ascii="微软雅黑" w:eastAsia="微软雅黑" w:hAnsi="微软雅黑" w:hint="eastAsia"/>
          <w:color w:val="000000"/>
          <w:szCs w:val="21"/>
          <w:highlight w:val="yellow"/>
          <w:u w:val="single"/>
          <w:shd w:val="clear" w:color="auto" w:fill="FFEDC4"/>
        </w:rPr>
        <w:t>，</w:t>
      </w:r>
      <w:r w:rsidRPr="007A277C">
        <w:rPr>
          <w:rFonts w:ascii="微软雅黑" w:eastAsia="微软雅黑" w:hAnsi="微软雅黑" w:hint="eastAsia"/>
          <w:color w:val="000000"/>
          <w:szCs w:val="21"/>
          <w:highlight w:val="yellow"/>
          <w:u w:val="single"/>
          <w:shd w:val="clear" w:color="auto" w:fill="FFEDC4"/>
        </w:rPr>
        <w:t>安全性和兼容性相对较好</w:t>
      </w:r>
      <w:r w:rsidRPr="007A277C">
        <w:rPr>
          <w:rFonts w:hint="eastAsia"/>
          <w:b/>
          <w:szCs w:val="21"/>
          <w:highlight w:val="yellow"/>
          <w:u w:val="single"/>
        </w:rPr>
        <w:t>。</w:t>
      </w:r>
    </w:p>
    <w:p w:rsidR="007D04A8" w:rsidRPr="00A005CB" w:rsidRDefault="007D04A8" w:rsidP="007D04A8">
      <w:pPr>
        <w:pStyle w:val="a5"/>
        <w:numPr>
          <w:ilvl w:val="0"/>
          <w:numId w:val="1"/>
        </w:numPr>
        <w:ind w:firstLineChars="0"/>
        <w:jc w:val="left"/>
        <w:rPr>
          <w:b/>
          <w:sz w:val="28"/>
          <w:szCs w:val="28"/>
        </w:rPr>
      </w:pPr>
      <w:r w:rsidRPr="00A005CB">
        <w:rPr>
          <w:b/>
          <w:sz w:val="28"/>
          <w:szCs w:val="28"/>
        </w:rPr>
        <w:t>登录系统</w:t>
      </w:r>
    </w:p>
    <w:p w:rsidR="007D04A8" w:rsidRDefault="007D04A8" w:rsidP="007D04A8">
      <w:pPr>
        <w:jc w:val="left"/>
        <w:rPr>
          <w:sz w:val="28"/>
          <w:szCs w:val="28"/>
        </w:rPr>
      </w:pPr>
      <w:r w:rsidRPr="00D122EA">
        <w:rPr>
          <w:rFonts w:hint="eastAsia"/>
          <w:sz w:val="28"/>
          <w:szCs w:val="28"/>
        </w:rPr>
        <w:t>打开</w:t>
      </w:r>
      <w:r w:rsidRPr="00D122EA">
        <w:rPr>
          <w:sz w:val="28"/>
          <w:szCs w:val="28"/>
        </w:rPr>
        <w:t>网址</w:t>
      </w:r>
      <w:hyperlink r:id="rId7" w:history="1">
        <w:r w:rsidR="00AA31A1" w:rsidRPr="00AA31A1">
          <w:rPr>
            <w:rStyle w:val="a6"/>
            <w:rFonts w:asciiTheme="minorEastAsia" w:eastAsiaTheme="minorEastAsia" w:hAnsiTheme="minorEastAsia"/>
            <w:sz w:val="28"/>
            <w:szCs w:val="28"/>
          </w:rPr>
          <w:t>http://www.hbyxjzcg.cn/</w:t>
        </w:r>
      </w:hyperlink>
      <w:r>
        <w:rPr>
          <w:rFonts w:hint="eastAsia"/>
          <w:sz w:val="28"/>
          <w:szCs w:val="28"/>
        </w:rPr>
        <w:t>。</w:t>
      </w:r>
    </w:p>
    <w:p w:rsidR="007D04A8" w:rsidRDefault="007D04A8" w:rsidP="007D04A8">
      <w:pPr>
        <w:jc w:val="left"/>
        <w:rPr>
          <w:sz w:val="28"/>
          <w:szCs w:val="28"/>
        </w:rPr>
      </w:pPr>
      <w:r w:rsidRPr="00D122EA">
        <w:rPr>
          <w:rFonts w:hint="eastAsia"/>
          <w:sz w:val="28"/>
          <w:szCs w:val="28"/>
        </w:rPr>
        <w:t>如图（</w:t>
      </w:r>
      <w:r w:rsidRPr="00D122EA">
        <w:rPr>
          <w:rFonts w:hint="eastAsia"/>
          <w:sz w:val="28"/>
          <w:szCs w:val="28"/>
        </w:rPr>
        <w:t>1</w:t>
      </w:r>
      <w:r w:rsidRPr="00D122EA">
        <w:rPr>
          <w:rFonts w:hint="eastAsia"/>
          <w:sz w:val="28"/>
          <w:szCs w:val="28"/>
        </w:rPr>
        <w:t>）</w:t>
      </w:r>
      <w:r w:rsidRPr="00D122EA">
        <w:rPr>
          <w:sz w:val="28"/>
          <w:szCs w:val="28"/>
        </w:rPr>
        <w:t>所示：</w:t>
      </w:r>
    </w:p>
    <w:p w:rsidR="00AA31A1" w:rsidRDefault="00AA31A1" w:rsidP="007D04A8">
      <w:pPr>
        <w:jc w:val="left"/>
        <w:rPr>
          <w:sz w:val="28"/>
          <w:szCs w:val="28"/>
        </w:rPr>
      </w:pPr>
      <w:r>
        <w:rPr>
          <w:noProof/>
        </w:rPr>
        <w:drawing>
          <wp:inline distT="0" distB="0" distL="0" distR="0" wp14:anchorId="734654C0" wp14:editId="7F4928E5">
            <wp:extent cx="5274310" cy="25139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13965"/>
                    </a:xfrm>
                    <a:prstGeom prst="rect">
                      <a:avLst/>
                    </a:prstGeom>
                  </pic:spPr>
                </pic:pic>
              </a:graphicData>
            </a:graphic>
          </wp:inline>
        </w:drawing>
      </w:r>
    </w:p>
    <w:p w:rsidR="00AA31A1" w:rsidRDefault="00AA31A1" w:rsidP="007D04A8">
      <w:pPr>
        <w:jc w:val="left"/>
        <w:rPr>
          <w:sz w:val="28"/>
          <w:szCs w:val="28"/>
        </w:rPr>
      </w:pPr>
      <w:r>
        <w:rPr>
          <w:rFonts w:hint="eastAsia"/>
          <w:sz w:val="28"/>
          <w:szCs w:val="28"/>
        </w:rPr>
        <w:t>点击药品图标，然后点击药品分类采购系统图标，如图所示</w:t>
      </w:r>
    </w:p>
    <w:p w:rsidR="00AA31A1" w:rsidRPr="00AA31A1" w:rsidRDefault="00AA31A1" w:rsidP="007D04A8">
      <w:pPr>
        <w:jc w:val="left"/>
        <w:rPr>
          <w:sz w:val="28"/>
          <w:szCs w:val="28"/>
        </w:rPr>
      </w:pPr>
      <w:r>
        <w:rPr>
          <w:noProof/>
        </w:rPr>
        <w:drawing>
          <wp:inline distT="0" distB="0" distL="0" distR="0" wp14:anchorId="335DE1D3" wp14:editId="030B9D1C">
            <wp:extent cx="5274310" cy="17113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711325"/>
                    </a:xfrm>
                    <a:prstGeom prst="rect">
                      <a:avLst/>
                    </a:prstGeom>
                  </pic:spPr>
                </pic:pic>
              </a:graphicData>
            </a:graphic>
          </wp:inline>
        </w:drawing>
      </w:r>
    </w:p>
    <w:p w:rsidR="007D04A8" w:rsidRDefault="00AA31A1" w:rsidP="007D04A8">
      <w:pPr>
        <w:rPr>
          <w:sz w:val="28"/>
          <w:szCs w:val="28"/>
        </w:rPr>
      </w:pPr>
      <w:r>
        <w:rPr>
          <w:noProof/>
        </w:rPr>
        <w:lastRenderedPageBreak/>
        <w:drawing>
          <wp:inline distT="0" distB="0" distL="0" distR="0" wp14:anchorId="3C71D12A" wp14:editId="3FB5E452">
            <wp:extent cx="5274310" cy="25057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05710"/>
                    </a:xfrm>
                    <a:prstGeom prst="rect">
                      <a:avLst/>
                    </a:prstGeom>
                  </pic:spPr>
                </pic:pic>
              </a:graphicData>
            </a:graphic>
          </wp:inline>
        </w:drawing>
      </w:r>
      <w:r w:rsidR="007D04A8">
        <w:rPr>
          <w:sz w:val="28"/>
          <w:szCs w:val="28"/>
        </w:rPr>
        <w:t>输入用户名，密码。</w:t>
      </w:r>
    </w:p>
    <w:p w:rsidR="007D04A8" w:rsidRDefault="007D04A8" w:rsidP="007D04A8">
      <w:pPr>
        <w:jc w:val="center"/>
        <w:rPr>
          <w:sz w:val="28"/>
          <w:szCs w:val="28"/>
        </w:rPr>
      </w:pPr>
    </w:p>
    <w:p w:rsidR="007D04A8" w:rsidRDefault="007D04A8" w:rsidP="007D04A8">
      <w:pPr>
        <w:pStyle w:val="a5"/>
        <w:numPr>
          <w:ilvl w:val="0"/>
          <w:numId w:val="1"/>
        </w:numPr>
        <w:ind w:firstLineChars="0"/>
        <w:jc w:val="left"/>
        <w:rPr>
          <w:b/>
          <w:sz w:val="28"/>
          <w:szCs w:val="28"/>
        </w:rPr>
      </w:pPr>
      <w:r>
        <w:rPr>
          <w:rFonts w:hint="eastAsia"/>
          <w:b/>
          <w:sz w:val="28"/>
          <w:szCs w:val="28"/>
        </w:rPr>
        <w:t>修改</w:t>
      </w:r>
      <w:r>
        <w:rPr>
          <w:b/>
          <w:sz w:val="28"/>
          <w:szCs w:val="28"/>
        </w:rPr>
        <w:t>密码</w:t>
      </w:r>
    </w:p>
    <w:p w:rsidR="00600D98" w:rsidRDefault="007D04A8" w:rsidP="007D04A8">
      <w:pPr>
        <w:rPr>
          <w:sz w:val="28"/>
          <w:szCs w:val="28"/>
        </w:rPr>
      </w:pPr>
      <w:r w:rsidRPr="00883902">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sidRPr="00B6782D">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w:t>
      </w:r>
      <w:r>
        <w:rPr>
          <w:rFonts w:hint="eastAsia"/>
          <w:sz w:val="28"/>
          <w:szCs w:val="28"/>
        </w:rPr>
        <w:t>3</w:t>
      </w:r>
      <w:r>
        <w:rPr>
          <w:rFonts w:hint="eastAsia"/>
          <w:sz w:val="28"/>
          <w:szCs w:val="28"/>
        </w:rPr>
        <w:t>）</w:t>
      </w:r>
      <w:r>
        <w:rPr>
          <w:sz w:val="28"/>
          <w:szCs w:val="28"/>
        </w:rPr>
        <w:t>、</w:t>
      </w:r>
      <w:r w:rsidR="00600D98">
        <w:rPr>
          <w:noProof/>
        </w:rPr>
        <w:drawing>
          <wp:inline distT="0" distB="0" distL="0" distR="0" wp14:anchorId="41CAF9E7" wp14:editId="22E1DC93">
            <wp:extent cx="5274310" cy="25273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27300"/>
                    </a:xfrm>
                    <a:prstGeom prst="rect">
                      <a:avLst/>
                    </a:prstGeom>
                  </pic:spPr>
                </pic:pic>
              </a:graphicData>
            </a:graphic>
          </wp:inline>
        </w:drawing>
      </w:r>
    </w:p>
    <w:p w:rsidR="00600D98" w:rsidRDefault="00600D98" w:rsidP="00600D98">
      <w:pPr>
        <w:jc w:val="center"/>
        <w:rPr>
          <w:sz w:val="28"/>
          <w:szCs w:val="28"/>
        </w:rPr>
      </w:pPr>
      <w:r>
        <w:rPr>
          <w:rFonts w:hint="eastAsia"/>
          <w:sz w:val="28"/>
          <w:szCs w:val="28"/>
        </w:rPr>
        <w:t xml:space="preserve"> </w:t>
      </w:r>
      <w:r w:rsidRPr="009D68FE">
        <w:rPr>
          <w:rFonts w:hint="eastAsia"/>
          <w:sz w:val="28"/>
          <w:szCs w:val="28"/>
        </w:rPr>
        <w:t>图</w:t>
      </w:r>
      <w:r w:rsidRPr="009D68FE">
        <w:rPr>
          <w:sz w:val="28"/>
          <w:szCs w:val="28"/>
        </w:rPr>
        <w:t>(3)</w:t>
      </w:r>
    </w:p>
    <w:p w:rsidR="00600D98" w:rsidRDefault="00600D98" w:rsidP="007D04A8">
      <w:pPr>
        <w:rPr>
          <w:sz w:val="28"/>
          <w:szCs w:val="28"/>
        </w:rPr>
      </w:pPr>
    </w:p>
    <w:p w:rsidR="00D571E7" w:rsidRDefault="007D04A8" w:rsidP="00600D98">
      <w:pPr>
        <w:rPr>
          <w:sz w:val="28"/>
          <w:szCs w:val="28"/>
        </w:rPr>
      </w:pPr>
      <w:r>
        <w:rPr>
          <w:sz w:val="28"/>
          <w:szCs w:val="28"/>
        </w:rPr>
        <w:t>（</w:t>
      </w:r>
      <w:r>
        <w:rPr>
          <w:rFonts w:hint="eastAsia"/>
          <w:sz w:val="28"/>
          <w:szCs w:val="28"/>
        </w:rPr>
        <w:t>4</w:t>
      </w:r>
      <w:r>
        <w:rPr>
          <w:rFonts w:hint="eastAsia"/>
          <w:sz w:val="28"/>
          <w:szCs w:val="28"/>
        </w:rPr>
        <w:t>）</w:t>
      </w:r>
      <w:r w:rsidR="00600D98">
        <w:rPr>
          <w:rFonts w:hint="eastAsia"/>
          <w:sz w:val="28"/>
          <w:szCs w:val="28"/>
        </w:rPr>
        <w:t>输入原始密码和新密码后点击确定修改，如图（</w:t>
      </w:r>
      <w:r w:rsidR="00600D98">
        <w:rPr>
          <w:rFonts w:hint="eastAsia"/>
          <w:sz w:val="28"/>
          <w:szCs w:val="28"/>
        </w:rPr>
        <w:t>4</w:t>
      </w:r>
      <w:r w:rsidR="00600D98">
        <w:rPr>
          <w:rFonts w:hint="eastAsia"/>
          <w:sz w:val="28"/>
          <w:szCs w:val="28"/>
        </w:rPr>
        <w:t>）</w:t>
      </w:r>
      <w:r>
        <w:rPr>
          <w:sz w:val="28"/>
          <w:szCs w:val="28"/>
        </w:rPr>
        <w:t>所示：</w:t>
      </w:r>
    </w:p>
    <w:p w:rsidR="00600D98" w:rsidRDefault="00600D98" w:rsidP="00C35411">
      <w:pPr>
        <w:jc w:val="center"/>
        <w:rPr>
          <w:noProof/>
        </w:rPr>
      </w:pPr>
      <w:r>
        <w:rPr>
          <w:noProof/>
        </w:rPr>
        <w:lastRenderedPageBreak/>
        <w:drawing>
          <wp:inline distT="0" distB="0" distL="0" distR="0" wp14:anchorId="3AEE7504" wp14:editId="3C8743F6">
            <wp:extent cx="5274310" cy="40087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008755"/>
                    </a:xfrm>
                    <a:prstGeom prst="rect">
                      <a:avLst/>
                    </a:prstGeom>
                  </pic:spPr>
                </pic:pic>
              </a:graphicData>
            </a:graphic>
          </wp:inline>
        </w:drawing>
      </w:r>
    </w:p>
    <w:p w:rsidR="00D571E7" w:rsidRDefault="00C35411" w:rsidP="00C35411">
      <w:pPr>
        <w:jc w:val="center"/>
        <w:rPr>
          <w:sz w:val="28"/>
          <w:szCs w:val="28"/>
        </w:rPr>
      </w:pPr>
      <w:r>
        <w:rPr>
          <w:rFonts w:hint="eastAsia"/>
          <w:sz w:val="28"/>
          <w:szCs w:val="28"/>
        </w:rPr>
        <w:t>图</w:t>
      </w:r>
      <w:r>
        <w:rPr>
          <w:rFonts w:hint="eastAsia"/>
          <w:sz w:val="28"/>
          <w:szCs w:val="28"/>
        </w:rPr>
        <w:t>(4)</w:t>
      </w:r>
    </w:p>
    <w:p w:rsidR="00B40586" w:rsidRDefault="00B40586" w:rsidP="00B40586">
      <w:pPr>
        <w:pStyle w:val="a5"/>
        <w:numPr>
          <w:ilvl w:val="0"/>
          <w:numId w:val="1"/>
        </w:numPr>
        <w:ind w:firstLineChars="0"/>
        <w:jc w:val="left"/>
        <w:rPr>
          <w:b/>
          <w:sz w:val="28"/>
          <w:szCs w:val="28"/>
        </w:rPr>
      </w:pPr>
      <w:r>
        <w:rPr>
          <w:rFonts w:hint="eastAsia"/>
          <w:b/>
          <w:sz w:val="28"/>
          <w:szCs w:val="28"/>
        </w:rPr>
        <w:t>进入</w:t>
      </w:r>
      <w:r>
        <w:rPr>
          <w:b/>
          <w:sz w:val="28"/>
          <w:szCs w:val="28"/>
        </w:rPr>
        <w:t>交易系统</w:t>
      </w:r>
    </w:p>
    <w:p w:rsidR="00B40586" w:rsidRPr="00B40586" w:rsidRDefault="00B40586" w:rsidP="00B40586">
      <w:pPr>
        <w:pStyle w:val="a5"/>
        <w:ind w:left="720" w:firstLineChars="0" w:firstLine="0"/>
        <w:jc w:val="left"/>
        <w:rPr>
          <w:sz w:val="28"/>
          <w:szCs w:val="28"/>
        </w:rPr>
      </w:pPr>
      <w:r w:rsidRPr="00B40586">
        <w:rPr>
          <w:rFonts w:hint="eastAsia"/>
          <w:sz w:val="28"/>
          <w:szCs w:val="28"/>
        </w:rPr>
        <w:t>点击系统</w:t>
      </w:r>
      <w:r w:rsidRPr="00B40586">
        <w:rPr>
          <w:sz w:val="28"/>
          <w:szCs w:val="28"/>
        </w:rPr>
        <w:t>主界面的</w:t>
      </w:r>
      <w:r w:rsidRPr="00B40586">
        <w:rPr>
          <w:rFonts w:hint="eastAsia"/>
          <w:b/>
          <w:sz w:val="28"/>
          <w:szCs w:val="28"/>
        </w:rPr>
        <w:t>【</w:t>
      </w:r>
      <w:r>
        <w:rPr>
          <w:rFonts w:hint="eastAsia"/>
          <w:b/>
          <w:sz w:val="28"/>
          <w:szCs w:val="28"/>
        </w:rPr>
        <w:t>交易</w:t>
      </w:r>
      <w:r w:rsidRPr="00B40586">
        <w:rPr>
          <w:b/>
          <w:sz w:val="28"/>
          <w:szCs w:val="28"/>
        </w:rPr>
        <w:t>系统</w:t>
      </w:r>
      <w:r w:rsidRPr="00B40586">
        <w:rPr>
          <w:rFonts w:hint="eastAsia"/>
          <w:b/>
          <w:sz w:val="28"/>
          <w:szCs w:val="28"/>
        </w:rPr>
        <w:t>】</w:t>
      </w:r>
      <w:r w:rsidRPr="00B40586">
        <w:rPr>
          <w:rFonts w:hint="eastAsia"/>
          <w:sz w:val="28"/>
          <w:szCs w:val="28"/>
        </w:rPr>
        <w:t>进入</w:t>
      </w:r>
      <w:r>
        <w:rPr>
          <w:rFonts w:hint="eastAsia"/>
          <w:sz w:val="28"/>
          <w:szCs w:val="28"/>
        </w:rPr>
        <w:t>交易</w:t>
      </w:r>
      <w:r w:rsidRPr="00B40586">
        <w:rPr>
          <w:sz w:val="28"/>
          <w:szCs w:val="28"/>
        </w:rPr>
        <w:t>系统</w:t>
      </w:r>
      <w:r w:rsidRPr="00B40586">
        <w:rPr>
          <w:rFonts w:hint="eastAsia"/>
          <w:sz w:val="28"/>
          <w:szCs w:val="28"/>
        </w:rPr>
        <w:t>，</w:t>
      </w:r>
      <w:r w:rsidRPr="00B40586">
        <w:rPr>
          <w:sz w:val="28"/>
          <w:szCs w:val="28"/>
        </w:rPr>
        <w:t>如图（</w:t>
      </w:r>
      <w:r w:rsidRPr="00B40586">
        <w:rPr>
          <w:rFonts w:hint="eastAsia"/>
          <w:sz w:val="28"/>
          <w:szCs w:val="28"/>
        </w:rPr>
        <w:t>5</w:t>
      </w:r>
      <w:r w:rsidRPr="00B40586">
        <w:rPr>
          <w:rFonts w:hint="eastAsia"/>
          <w:sz w:val="28"/>
          <w:szCs w:val="28"/>
        </w:rPr>
        <w:t>）</w:t>
      </w:r>
      <w:r w:rsidRPr="00B40586">
        <w:rPr>
          <w:sz w:val="28"/>
          <w:szCs w:val="28"/>
        </w:rPr>
        <w:t>：</w:t>
      </w:r>
    </w:p>
    <w:p w:rsidR="00600D98" w:rsidRDefault="00600D98" w:rsidP="00A95415">
      <w:pPr>
        <w:jc w:val="center"/>
        <w:rPr>
          <w:sz w:val="28"/>
          <w:szCs w:val="28"/>
        </w:rPr>
      </w:pPr>
      <w:r>
        <w:rPr>
          <w:noProof/>
        </w:rPr>
        <w:drawing>
          <wp:inline distT="0" distB="0" distL="0" distR="0" wp14:anchorId="2899BFA2" wp14:editId="2DD52222">
            <wp:extent cx="5274310" cy="25133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13330"/>
                    </a:xfrm>
                    <a:prstGeom prst="rect">
                      <a:avLst/>
                    </a:prstGeom>
                  </pic:spPr>
                </pic:pic>
              </a:graphicData>
            </a:graphic>
          </wp:inline>
        </w:drawing>
      </w:r>
    </w:p>
    <w:p w:rsidR="00B40586" w:rsidRDefault="00A95415" w:rsidP="00A95415">
      <w:pPr>
        <w:jc w:val="center"/>
        <w:rPr>
          <w:sz w:val="28"/>
          <w:szCs w:val="28"/>
        </w:rPr>
      </w:pPr>
      <w:r>
        <w:rPr>
          <w:rFonts w:hint="eastAsia"/>
          <w:sz w:val="28"/>
          <w:szCs w:val="28"/>
        </w:rPr>
        <w:t>图</w:t>
      </w:r>
      <w:r>
        <w:rPr>
          <w:sz w:val="28"/>
          <w:szCs w:val="28"/>
        </w:rPr>
        <w:t>（</w:t>
      </w:r>
      <w:r>
        <w:rPr>
          <w:rFonts w:hint="eastAsia"/>
          <w:sz w:val="28"/>
          <w:szCs w:val="28"/>
        </w:rPr>
        <w:t>5</w:t>
      </w:r>
      <w:r>
        <w:rPr>
          <w:rFonts w:hint="eastAsia"/>
          <w:sz w:val="28"/>
          <w:szCs w:val="28"/>
        </w:rPr>
        <w:t>）</w:t>
      </w:r>
    </w:p>
    <w:p w:rsidR="00600D98" w:rsidRDefault="00600D98" w:rsidP="00600D98">
      <w:pPr>
        <w:rPr>
          <w:sz w:val="28"/>
          <w:szCs w:val="28"/>
        </w:rPr>
      </w:pPr>
      <w:r>
        <w:rPr>
          <w:sz w:val="28"/>
          <w:szCs w:val="28"/>
        </w:rPr>
        <w:tab/>
      </w:r>
      <w:r>
        <w:rPr>
          <w:sz w:val="28"/>
          <w:szCs w:val="28"/>
        </w:rPr>
        <w:tab/>
      </w:r>
      <w:r>
        <w:rPr>
          <w:rFonts w:hint="eastAsia"/>
          <w:sz w:val="28"/>
          <w:szCs w:val="28"/>
        </w:rPr>
        <w:t>交易系统主体流程，如</w:t>
      </w:r>
      <w:r w:rsidR="001C24E6">
        <w:rPr>
          <w:rFonts w:hint="eastAsia"/>
          <w:sz w:val="28"/>
          <w:szCs w:val="28"/>
        </w:rPr>
        <w:t>下图：</w:t>
      </w:r>
    </w:p>
    <w:p w:rsidR="00600D98" w:rsidRDefault="00600D98" w:rsidP="00600D98">
      <w:pPr>
        <w:rPr>
          <w:sz w:val="28"/>
          <w:szCs w:val="28"/>
        </w:rPr>
      </w:pPr>
      <w:r w:rsidRPr="00600D98">
        <w:rPr>
          <w:noProof/>
          <w:sz w:val="28"/>
          <w:szCs w:val="28"/>
        </w:rPr>
        <w:lastRenderedPageBreak/>
        <w:drawing>
          <wp:inline distT="0" distB="0" distL="0" distR="0" wp14:anchorId="2D34A0E4" wp14:editId="55569888">
            <wp:extent cx="5274310" cy="3867785"/>
            <wp:effectExtent l="0" t="0" r="254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274310" cy="3867785"/>
                    </a:xfrm>
                    <a:prstGeom prst="rect">
                      <a:avLst/>
                    </a:prstGeom>
                  </pic:spPr>
                </pic:pic>
              </a:graphicData>
            </a:graphic>
          </wp:inline>
        </w:drawing>
      </w:r>
    </w:p>
    <w:p w:rsidR="00600D98" w:rsidRDefault="00600D98" w:rsidP="00600D98">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rFonts w:hint="eastAsia"/>
          <w:sz w:val="28"/>
          <w:szCs w:val="28"/>
        </w:rPr>
        <w:t>图（</w:t>
      </w:r>
      <w:r>
        <w:rPr>
          <w:rFonts w:hint="eastAsia"/>
          <w:sz w:val="28"/>
          <w:szCs w:val="28"/>
        </w:rPr>
        <w:t>6</w:t>
      </w:r>
      <w:r>
        <w:rPr>
          <w:rFonts w:hint="eastAsia"/>
          <w:sz w:val="28"/>
          <w:szCs w:val="28"/>
        </w:rPr>
        <w:t>）</w:t>
      </w:r>
    </w:p>
    <w:p w:rsidR="00891A6F" w:rsidRDefault="00891A6F" w:rsidP="00891A6F">
      <w:pPr>
        <w:pStyle w:val="a5"/>
        <w:numPr>
          <w:ilvl w:val="0"/>
          <w:numId w:val="1"/>
        </w:numPr>
        <w:ind w:firstLineChars="0"/>
        <w:jc w:val="left"/>
        <w:rPr>
          <w:b/>
          <w:sz w:val="28"/>
          <w:szCs w:val="28"/>
        </w:rPr>
      </w:pPr>
      <w:r>
        <w:rPr>
          <w:rFonts w:hint="eastAsia"/>
          <w:b/>
          <w:sz w:val="28"/>
          <w:szCs w:val="28"/>
        </w:rPr>
        <w:t>挂网</w:t>
      </w:r>
      <w:r>
        <w:rPr>
          <w:b/>
          <w:sz w:val="28"/>
          <w:szCs w:val="28"/>
        </w:rPr>
        <w:t>目录查看</w:t>
      </w:r>
    </w:p>
    <w:p w:rsidR="009E1C5C" w:rsidRPr="00586B0F" w:rsidRDefault="009E1C5C" w:rsidP="00586B0F">
      <w:pPr>
        <w:ind w:firstLineChars="250" w:firstLine="700"/>
        <w:jc w:val="left"/>
        <w:rPr>
          <w:sz w:val="28"/>
          <w:szCs w:val="28"/>
        </w:rPr>
      </w:pPr>
      <w:r w:rsidRPr="00586B0F">
        <w:rPr>
          <w:rFonts w:hint="eastAsia"/>
          <w:sz w:val="28"/>
          <w:szCs w:val="28"/>
        </w:rPr>
        <w:t>1</w:t>
      </w:r>
      <w:r w:rsidRPr="00586B0F">
        <w:rPr>
          <w:rFonts w:hint="eastAsia"/>
          <w:sz w:val="28"/>
          <w:szCs w:val="28"/>
        </w:rPr>
        <w:t>、系统功能说明</w:t>
      </w:r>
      <w:r w:rsidRPr="00586B0F">
        <w:rPr>
          <w:sz w:val="28"/>
          <w:szCs w:val="28"/>
        </w:rPr>
        <w:t>：</w:t>
      </w:r>
    </w:p>
    <w:p w:rsidR="00856F03" w:rsidRDefault="00856F03" w:rsidP="00586B0F">
      <w:pPr>
        <w:pStyle w:val="a5"/>
        <w:ind w:left="720" w:firstLineChars="100" w:firstLine="280"/>
        <w:jc w:val="left"/>
        <w:rPr>
          <w:sz w:val="28"/>
          <w:szCs w:val="28"/>
        </w:rPr>
      </w:pPr>
      <w:r w:rsidRPr="0019393D">
        <w:rPr>
          <w:rFonts w:hint="eastAsia"/>
          <w:sz w:val="28"/>
          <w:szCs w:val="28"/>
        </w:rPr>
        <w:t>挂网目录</w:t>
      </w:r>
      <w:r w:rsidRPr="0019393D">
        <w:rPr>
          <w:sz w:val="28"/>
          <w:szCs w:val="28"/>
        </w:rPr>
        <w:t>功能主要供医疗机构查询系统所有</w:t>
      </w:r>
      <w:r w:rsidR="00D354DA">
        <w:rPr>
          <w:rFonts w:hint="eastAsia"/>
          <w:sz w:val="28"/>
          <w:szCs w:val="28"/>
        </w:rPr>
        <w:t>的</w:t>
      </w:r>
      <w:r w:rsidRPr="0019393D">
        <w:rPr>
          <w:sz w:val="28"/>
          <w:szCs w:val="28"/>
        </w:rPr>
        <w:t>目录</w:t>
      </w:r>
      <w:r w:rsidR="00CF1079">
        <w:rPr>
          <w:rFonts w:hint="eastAsia"/>
          <w:sz w:val="28"/>
          <w:szCs w:val="28"/>
        </w:rPr>
        <w:t>数据</w:t>
      </w:r>
      <w:r w:rsidR="0019393D">
        <w:rPr>
          <w:rFonts w:hint="eastAsia"/>
          <w:sz w:val="28"/>
          <w:szCs w:val="28"/>
        </w:rPr>
        <w:t>。</w:t>
      </w:r>
      <w:r w:rsidR="002B0A95">
        <w:rPr>
          <w:rFonts w:hint="eastAsia"/>
          <w:sz w:val="28"/>
          <w:szCs w:val="28"/>
        </w:rPr>
        <w:t>挂网目录中的“</w:t>
      </w:r>
      <w:r w:rsidR="002B0A95" w:rsidRPr="002B0A95">
        <w:rPr>
          <w:rFonts w:hint="eastAsia"/>
          <w:color w:val="FF0000"/>
          <w:sz w:val="28"/>
          <w:szCs w:val="28"/>
        </w:rPr>
        <w:t>采购范围</w:t>
      </w:r>
      <w:r w:rsidR="002B0A95">
        <w:rPr>
          <w:rFonts w:hint="eastAsia"/>
          <w:sz w:val="28"/>
          <w:szCs w:val="28"/>
        </w:rPr>
        <w:t>”属性中的内容代表目录允许采购的范围，只有在“采购范围”内的医疗机构，方可采购该目录。如“采购范围”为“全省”，则该目录可供全省所有地区的所有医疗机构采购；如“采购范围”为“武汉市”，则该目录只能供武汉市范围内的医疗机构采购；如“采购范围”为“医疗机构”，则该目录只能供指定的</w:t>
      </w:r>
      <w:r w:rsidR="002B0A95">
        <w:rPr>
          <w:rFonts w:hint="eastAsia"/>
          <w:sz w:val="28"/>
          <w:szCs w:val="28"/>
        </w:rPr>
        <w:t>N</w:t>
      </w:r>
      <w:r w:rsidR="002B0A95">
        <w:rPr>
          <w:rFonts w:hint="eastAsia"/>
          <w:sz w:val="28"/>
          <w:szCs w:val="28"/>
        </w:rPr>
        <w:t>家医疗机构采购。</w:t>
      </w:r>
    </w:p>
    <w:p w:rsidR="009E1C5C" w:rsidRPr="004B0011" w:rsidRDefault="009E1C5C" w:rsidP="004B0011">
      <w:pPr>
        <w:ind w:firstLineChars="250" w:firstLine="700"/>
        <w:jc w:val="left"/>
        <w:rPr>
          <w:sz w:val="28"/>
          <w:szCs w:val="28"/>
        </w:rPr>
      </w:pPr>
      <w:r w:rsidRPr="004B0011">
        <w:rPr>
          <w:rFonts w:hint="eastAsia"/>
          <w:sz w:val="28"/>
          <w:szCs w:val="28"/>
        </w:rPr>
        <w:t>2</w:t>
      </w:r>
      <w:r w:rsidRPr="004B0011">
        <w:rPr>
          <w:rFonts w:hint="eastAsia"/>
          <w:sz w:val="28"/>
          <w:szCs w:val="28"/>
        </w:rPr>
        <w:t>、系统</w:t>
      </w:r>
      <w:r w:rsidRPr="004B0011">
        <w:rPr>
          <w:sz w:val="28"/>
          <w:szCs w:val="28"/>
        </w:rPr>
        <w:t>操作</w:t>
      </w:r>
      <w:r w:rsidR="00E24C6C">
        <w:rPr>
          <w:rFonts w:hint="eastAsia"/>
          <w:sz w:val="28"/>
          <w:szCs w:val="28"/>
        </w:rPr>
        <w:t>说明</w:t>
      </w:r>
      <w:r w:rsidRPr="004B0011">
        <w:rPr>
          <w:sz w:val="28"/>
          <w:szCs w:val="28"/>
        </w:rPr>
        <w:t>：</w:t>
      </w:r>
    </w:p>
    <w:p w:rsidR="0009776A" w:rsidRDefault="00402344" w:rsidP="009E1C5C">
      <w:pPr>
        <w:pStyle w:val="a5"/>
        <w:ind w:left="720" w:firstLineChars="100" w:firstLine="280"/>
        <w:jc w:val="left"/>
        <w:rPr>
          <w:sz w:val="28"/>
          <w:szCs w:val="28"/>
        </w:rPr>
      </w:pPr>
      <w:r w:rsidRPr="00605D72">
        <w:rPr>
          <w:rFonts w:hint="eastAsia"/>
          <w:sz w:val="28"/>
          <w:szCs w:val="28"/>
        </w:rPr>
        <w:t>点击</w:t>
      </w:r>
      <w:r>
        <w:rPr>
          <w:rFonts w:hint="eastAsia"/>
          <w:sz w:val="28"/>
          <w:szCs w:val="28"/>
        </w:rPr>
        <w:t>左侧</w:t>
      </w:r>
      <w:r w:rsidRPr="00605D72">
        <w:rPr>
          <w:sz w:val="28"/>
          <w:szCs w:val="28"/>
        </w:rPr>
        <w:t>菜单</w:t>
      </w:r>
      <w:r w:rsidRPr="00065307">
        <w:rPr>
          <w:rFonts w:hint="eastAsia"/>
          <w:b/>
          <w:sz w:val="28"/>
          <w:szCs w:val="28"/>
        </w:rPr>
        <w:t>【</w:t>
      </w:r>
      <w:r>
        <w:rPr>
          <w:rFonts w:hint="eastAsia"/>
          <w:b/>
          <w:sz w:val="28"/>
          <w:szCs w:val="28"/>
        </w:rPr>
        <w:t>挂网目录</w:t>
      </w:r>
      <w:r w:rsidR="00600D98">
        <w:rPr>
          <w:rFonts w:hint="eastAsia"/>
          <w:b/>
          <w:sz w:val="28"/>
          <w:szCs w:val="28"/>
        </w:rPr>
        <w:t>管理</w:t>
      </w:r>
      <w:r w:rsidRPr="00065307">
        <w:rPr>
          <w:b/>
          <w:sz w:val="28"/>
          <w:szCs w:val="28"/>
        </w:rPr>
        <w:t>-</w:t>
      </w:r>
      <w:r>
        <w:rPr>
          <w:rFonts w:hint="eastAsia"/>
          <w:b/>
          <w:sz w:val="28"/>
          <w:szCs w:val="28"/>
        </w:rPr>
        <w:t>挂网目录</w:t>
      </w:r>
      <w:r>
        <w:rPr>
          <w:b/>
          <w:sz w:val="28"/>
          <w:szCs w:val="28"/>
        </w:rPr>
        <w:t>查看</w:t>
      </w:r>
      <w:r w:rsidRPr="00065307">
        <w:rPr>
          <w:b/>
          <w:sz w:val="28"/>
          <w:szCs w:val="28"/>
        </w:rPr>
        <w:t>】</w:t>
      </w:r>
      <w:r>
        <w:rPr>
          <w:rFonts w:hint="eastAsia"/>
          <w:sz w:val="28"/>
          <w:szCs w:val="28"/>
        </w:rPr>
        <w:t>进入</w:t>
      </w:r>
      <w:r w:rsidR="004B6D02">
        <w:rPr>
          <w:rFonts w:hint="eastAsia"/>
          <w:sz w:val="28"/>
          <w:szCs w:val="28"/>
        </w:rPr>
        <w:t>挂网目</w:t>
      </w:r>
      <w:r w:rsidR="004B6D02">
        <w:rPr>
          <w:rFonts w:hint="eastAsia"/>
          <w:sz w:val="28"/>
          <w:szCs w:val="28"/>
        </w:rPr>
        <w:lastRenderedPageBreak/>
        <w:t>录查看</w:t>
      </w:r>
      <w:r>
        <w:rPr>
          <w:rFonts w:hint="eastAsia"/>
          <w:sz w:val="28"/>
          <w:szCs w:val="28"/>
        </w:rPr>
        <w:t>功能</w:t>
      </w:r>
      <w:r>
        <w:rPr>
          <w:sz w:val="28"/>
          <w:szCs w:val="28"/>
        </w:rPr>
        <w:t>，</w:t>
      </w:r>
      <w:r w:rsidR="00B87297">
        <w:rPr>
          <w:rFonts w:hint="eastAsia"/>
          <w:sz w:val="28"/>
          <w:szCs w:val="28"/>
        </w:rPr>
        <w:t>可</w:t>
      </w:r>
      <w:r w:rsidR="00B87297">
        <w:rPr>
          <w:sz w:val="28"/>
          <w:szCs w:val="28"/>
        </w:rPr>
        <w:t>查看系统中所有目录。如</w:t>
      </w:r>
      <w:r w:rsidR="00B87297">
        <w:rPr>
          <w:rFonts w:hint="eastAsia"/>
          <w:sz w:val="28"/>
          <w:szCs w:val="28"/>
        </w:rPr>
        <w:t>图（</w:t>
      </w:r>
      <w:r w:rsidR="00600D98">
        <w:rPr>
          <w:rFonts w:hint="eastAsia"/>
          <w:sz w:val="28"/>
          <w:szCs w:val="28"/>
        </w:rPr>
        <w:t>7</w:t>
      </w:r>
      <w:r w:rsidR="00B87297">
        <w:rPr>
          <w:rFonts w:hint="eastAsia"/>
          <w:sz w:val="28"/>
          <w:szCs w:val="28"/>
        </w:rPr>
        <w:t>）</w:t>
      </w:r>
      <w:r w:rsidR="00B87297">
        <w:rPr>
          <w:sz w:val="28"/>
          <w:szCs w:val="28"/>
        </w:rPr>
        <w:t>所示：</w:t>
      </w:r>
    </w:p>
    <w:p w:rsidR="00600D98" w:rsidRPr="00600D98" w:rsidRDefault="005B4FE8" w:rsidP="00600D98">
      <w:pPr>
        <w:jc w:val="left"/>
        <w:rPr>
          <w:b/>
          <w:sz w:val="28"/>
          <w:szCs w:val="28"/>
        </w:rPr>
      </w:pPr>
      <w:r>
        <w:rPr>
          <w:noProof/>
        </w:rPr>
        <w:drawing>
          <wp:inline distT="0" distB="0" distL="0" distR="0" wp14:anchorId="41327D06" wp14:editId="1E58F59B">
            <wp:extent cx="5274310" cy="22885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88540"/>
                    </a:xfrm>
                    <a:prstGeom prst="rect">
                      <a:avLst/>
                    </a:prstGeom>
                  </pic:spPr>
                </pic:pic>
              </a:graphicData>
            </a:graphic>
          </wp:inline>
        </w:drawing>
      </w:r>
    </w:p>
    <w:p w:rsidR="00CB16E9" w:rsidRDefault="00B70E27" w:rsidP="00B70E27">
      <w:pPr>
        <w:jc w:val="center"/>
        <w:rPr>
          <w:sz w:val="28"/>
          <w:szCs w:val="28"/>
        </w:rPr>
      </w:pPr>
      <w:r>
        <w:rPr>
          <w:rFonts w:hint="eastAsia"/>
          <w:sz w:val="28"/>
          <w:szCs w:val="28"/>
        </w:rPr>
        <w:t>图</w:t>
      </w:r>
      <w:r>
        <w:rPr>
          <w:sz w:val="28"/>
          <w:szCs w:val="28"/>
        </w:rPr>
        <w:t>（</w:t>
      </w:r>
      <w:r w:rsidR="00600D98">
        <w:rPr>
          <w:rFonts w:hint="eastAsia"/>
          <w:sz w:val="28"/>
          <w:szCs w:val="28"/>
        </w:rPr>
        <w:t>7</w:t>
      </w:r>
      <w:r>
        <w:rPr>
          <w:rFonts w:hint="eastAsia"/>
          <w:sz w:val="28"/>
          <w:szCs w:val="28"/>
        </w:rPr>
        <w:t>）</w:t>
      </w:r>
    </w:p>
    <w:p w:rsidR="005B4FE8" w:rsidRDefault="005B4FE8" w:rsidP="005B4FE8">
      <w:pPr>
        <w:pStyle w:val="a5"/>
        <w:numPr>
          <w:ilvl w:val="0"/>
          <w:numId w:val="1"/>
        </w:numPr>
        <w:ind w:firstLineChars="0"/>
        <w:jc w:val="left"/>
        <w:rPr>
          <w:b/>
          <w:sz w:val="28"/>
          <w:szCs w:val="28"/>
        </w:rPr>
      </w:pPr>
      <w:r>
        <w:rPr>
          <w:rFonts w:hint="eastAsia"/>
          <w:b/>
          <w:sz w:val="28"/>
          <w:szCs w:val="28"/>
        </w:rPr>
        <w:t>采购</w:t>
      </w:r>
      <w:r>
        <w:rPr>
          <w:b/>
          <w:sz w:val="28"/>
          <w:szCs w:val="28"/>
        </w:rPr>
        <w:t>目录管理</w:t>
      </w:r>
    </w:p>
    <w:p w:rsidR="005B4FE8" w:rsidRPr="004C186A" w:rsidRDefault="005B4FE8" w:rsidP="005B4FE8">
      <w:pPr>
        <w:ind w:firstLineChars="150" w:firstLine="420"/>
        <w:jc w:val="left"/>
        <w:rPr>
          <w:sz w:val="28"/>
          <w:szCs w:val="28"/>
        </w:rPr>
      </w:pPr>
      <w:r w:rsidRPr="004C186A">
        <w:rPr>
          <w:rFonts w:hint="eastAsia"/>
          <w:sz w:val="28"/>
          <w:szCs w:val="28"/>
        </w:rPr>
        <w:t>1</w:t>
      </w:r>
      <w:r w:rsidRPr="004C186A">
        <w:rPr>
          <w:rFonts w:hint="eastAsia"/>
          <w:sz w:val="28"/>
          <w:szCs w:val="28"/>
        </w:rPr>
        <w:t>、系统功能说明</w:t>
      </w:r>
      <w:r w:rsidRPr="004C186A">
        <w:rPr>
          <w:sz w:val="28"/>
          <w:szCs w:val="28"/>
        </w:rPr>
        <w:t>：</w:t>
      </w:r>
    </w:p>
    <w:p w:rsidR="005B4FE8" w:rsidRDefault="005B4FE8" w:rsidP="005B4FE8">
      <w:pPr>
        <w:pStyle w:val="a5"/>
        <w:ind w:left="720" w:firstLineChars="0" w:firstLine="0"/>
        <w:jc w:val="left"/>
        <w:rPr>
          <w:sz w:val="28"/>
          <w:szCs w:val="28"/>
        </w:rPr>
      </w:pPr>
      <w:r>
        <w:rPr>
          <w:rFonts w:hint="eastAsia"/>
          <w:sz w:val="28"/>
          <w:szCs w:val="28"/>
        </w:rPr>
        <w:t>系统</w:t>
      </w:r>
      <w:r>
        <w:rPr>
          <w:sz w:val="28"/>
          <w:szCs w:val="28"/>
        </w:rPr>
        <w:t>挂网目录是供全省医疗机构采购的</w:t>
      </w:r>
      <w:r>
        <w:rPr>
          <w:sz w:val="28"/>
          <w:szCs w:val="28"/>
        </w:rPr>
        <w:t>“</w:t>
      </w:r>
      <w:r>
        <w:rPr>
          <w:sz w:val="28"/>
          <w:szCs w:val="28"/>
        </w:rPr>
        <w:t>大目录</w:t>
      </w:r>
      <w:r>
        <w:rPr>
          <w:sz w:val="28"/>
          <w:szCs w:val="28"/>
        </w:rPr>
        <w:t>”</w:t>
      </w:r>
      <w:r>
        <w:rPr>
          <w:rFonts w:hint="eastAsia"/>
          <w:sz w:val="28"/>
          <w:szCs w:val="28"/>
        </w:rPr>
        <w:t>，但“</w:t>
      </w:r>
      <w:r>
        <w:rPr>
          <w:sz w:val="28"/>
          <w:szCs w:val="28"/>
        </w:rPr>
        <w:t>大目录中</w:t>
      </w:r>
      <w:r>
        <w:rPr>
          <w:rFonts w:hint="eastAsia"/>
          <w:sz w:val="28"/>
          <w:szCs w:val="28"/>
        </w:rPr>
        <w:t>“</w:t>
      </w:r>
      <w:r>
        <w:rPr>
          <w:sz w:val="28"/>
          <w:szCs w:val="28"/>
        </w:rPr>
        <w:t>数据多</w:t>
      </w:r>
      <w:r>
        <w:rPr>
          <w:rFonts w:hint="eastAsia"/>
          <w:sz w:val="28"/>
          <w:szCs w:val="28"/>
        </w:rPr>
        <w:t>维护</w:t>
      </w:r>
      <w:r>
        <w:rPr>
          <w:sz w:val="28"/>
          <w:szCs w:val="28"/>
        </w:rPr>
        <w:t>麻烦</w:t>
      </w:r>
      <w:r>
        <w:rPr>
          <w:rFonts w:hint="eastAsia"/>
          <w:sz w:val="28"/>
          <w:szCs w:val="28"/>
        </w:rPr>
        <w:t>，</w:t>
      </w:r>
      <w:r>
        <w:rPr>
          <w:sz w:val="28"/>
          <w:szCs w:val="28"/>
        </w:rPr>
        <w:t>且医疗机构并不是每条目录都会采购</w:t>
      </w:r>
      <w:r>
        <w:rPr>
          <w:sz w:val="28"/>
          <w:szCs w:val="28"/>
        </w:rPr>
        <w:t>，也有可能部分目录具有不同的采购范围属性导致各地市医疗机构可采购的目录有所不同</w:t>
      </w:r>
      <w:r>
        <w:rPr>
          <w:rFonts w:hint="eastAsia"/>
          <w:sz w:val="28"/>
          <w:szCs w:val="28"/>
        </w:rPr>
        <w:t>。</w:t>
      </w:r>
    </w:p>
    <w:p w:rsidR="005B4FE8" w:rsidRPr="00983DC4" w:rsidRDefault="005B4FE8" w:rsidP="005B4FE8">
      <w:pPr>
        <w:pStyle w:val="a5"/>
        <w:ind w:left="720" w:firstLineChars="0" w:firstLine="0"/>
        <w:jc w:val="left"/>
        <w:rPr>
          <w:sz w:val="28"/>
          <w:szCs w:val="28"/>
        </w:rPr>
      </w:pPr>
      <w:r w:rsidRPr="00983DC4">
        <w:rPr>
          <w:rFonts w:hint="eastAsia"/>
          <w:sz w:val="28"/>
          <w:szCs w:val="28"/>
        </w:rPr>
        <w:t>采购目录</w:t>
      </w:r>
      <w:r w:rsidRPr="00983DC4">
        <w:rPr>
          <w:sz w:val="28"/>
          <w:szCs w:val="28"/>
        </w:rPr>
        <w:t>管理功能</w:t>
      </w:r>
      <w:r>
        <w:rPr>
          <w:rFonts w:hint="eastAsia"/>
          <w:sz w:val="28"/>
          <w:szCs w:val="28"/>
        </w:rPr>
        <w:t>就是给</w:t>
      </w:r>
      <w:r w:rsidRPr="00983DC4">
        <w:rPr>
          <w:sz w:val="28"/>
          <w:szCs w:val="28"/>
        </w:rPr>
        <w:t>医疗机构</w:t>
      </w:r>
      <w:r w:rsidRPr="00983DC4">
        <w:rPr>
          <w:rFonts w:hint="eastAsia"/>
          <w:sz w:val="28"/>
          <w:szCs w:val="28"/>
        </w:rPr>
        <w:t>从</w:t>
      </w:r>
      <w:r>
        <w:rPr>
          <w:rFonts w:hint="eastAsia"/>
          <w:sz w:val="28"/>
          <w:szCs w:val="28"/>
        </w:rPr>
        <w:t>“大</w:t>
      </w:r>
      <w:r>
        <w:rPr>
          <w:sz w:val="28"/>
          <w:szCs w:val="28"/>
        </w:rPr>
        <w:t>目录</w:t>
      </w:r>
      <w:r>
        <w:rPr>
          <w:sz w:val="28"/>
          <w:szCs w:val="28"/>
        </w:rPr>
        <w:t>”</w:t>
      </w:r>
      <w:r w:rsidRPr="00983DC4">
        <w:rPr>
          <w:sz w:val="28"/>
          <w:szCs w:val="28"/>
        </w:rPr>
        <w:t>中勾选出</w:t>
      </w:r>
      <w:r>
        <w:rPr>
          <w:sz w:val="28"/>
          <w:szCs w:val="28"/>
        </w:rPr>
        <w:t>需要采购使用的</w:t>
      </w:r>
      <w:r>
        <w:rPr>
          <w:sz w:val="28"/>
          <w:szCs w:val="28"/>
        </w:rPr>
        <w:t>“</w:t>
      </w:r>
      <w:r>
        <w:rPr>
          <w:sz w:val="28"/>
          <w:szCs w:val="28"/>
        </w:rPr>
        <w:t>小目录</w:t>
      </w:r>
      <w:r>
        <w:rPr>
          <w:sz w:val="28"/>
          <w:szCs w:val="28"/>
        </w:rPr>
        <w:t>”</w:t>
      </w:r>
      <w:r>
        <w:rPr>
          <w:rFonts w:hint="eastAsia"/>
          <w:sz w:val="28"/>
          <w:szCs w:val="28"/>
        </w:rPr>
        <w:t>，以后只需要</w:t>
      </w:r>
      <w:r>
        <w:rPr>
          <w:sz w:val="28"/>
          <w:szCs w:val="28"/>
        </w:rPr>
        <w:t>维护自己的</w:t>
      </w:r>
      <w:r>
        <w:rPr>
          <w:rFonts w:hint="eastAsia"/>
          <w:sz w:val="28"/>
          <w:szCs w:val="28"/>
        </w:rPr>
        <w:t>“小</w:t>
      </w:r>
      <w:r>
        <w:rPr>
          <w:sz w:val="28"/>
          <w:szCs w:val="28"/>
        </w:rPr>
        <w:t>目录</w:t>
      </w:r>
      <w:r>
        <w:rPr>
          <w:rFonts w:hint="eastAsia"/>
          <w:sz w:val="28"/>
          <w:szCs w:val="28"/>
        </w:rPr>
        <w:t>”</w:t>
      </w:r>
      <w:r>
        <w:rPr>
          <w:sz w:val="28"/>
          <w:szCs w:val="28"/>
        </w:rPr>
        <w:t>即可</w:t>
      </w:r>
      <w:r>
        <w:rPr>
          <w:sz w:val="28"/>
          <w:szCs w:val="28"/>
        </w:rPr>
        <w:t>，同时医疗机构下订单时选择药品只能从</w:t>
      </w:r>
      <w:r>
        <w:rPr>
          <w:sz w:val="28"/>
          <w:szCs w:val="28"/>
        </w:rPr>
        <w:t>“</w:t>
      </w:r>
      <w:r>
        <w:rPr>
          <w:sz w:val="28"/>
          <w:szCs w:val="28"/>
        </w:rPr>
        <w:t>小目录</w:t>
      </w:r>
      <w:r>
        <w:rPr>
          <w:sz w:val="28"/>
          <w:szCs w:val="28"/>
        </w:rPr>
        <w:t>”</w:t>
      </w:r>
      <w:r>
        <w:rPr>
          <w:sz w:val="28"/>
          <w:szCs w:val="28"/>
        </w:rPr>
        <w:t>中选择</w:t>
      </w:r>
      <w:r>
        <w:rPr>
          <w:rFonts w:hint="eastAsia"/>
          <w:sz w:val="28"/>
          <w:szCs w:val="28"/>
        </w:rPr>
        <w:t>。</w:t>
      </w:r>
    </w:p>
    <w:p w:rsidR="005B4FE8" w:rsidRDefault="005B4FE8" w:rsidP="005B4FE8">
      <w:pPr>
        <w:pStyle w:val="a5"/>
        <w:ind w:left="720" w:firstLineChars="0" w:firstLine="0"/>
        <w:jc w:val="left"/>
        <w:rPr>
          <w:sz w:val="28"/>
          <w:szCs w:val="28"/>
        </w:rPr>
      </w:pPr>
      <w:r>
        <w:rPr>
          <w:rFonts w:hint="eastAsia"/>
          <w:sz w:val="28"/>
          <w:szCs w:val="28"/>
        </w:rPr>
        <w:t>2</w:t>
      </w:r>
      <w:r>
        <w:rPr>
          <w:rFonts w:hint="eastAsia"/>
          <w:sz w:val="28"/>
          <w:szCs w:val="28"/>
        </w:rPr>
        <w:t>、系统操作</w:t>
      </w:r>
      <w:r>
        <w:rPr>
          <w:sz w:val="28"/>
          <w:szCs w:val="28"/>
        </w:rPr>
        <w:t>说明：</w:t>
      </w:r>
    </w:p>
    <w:p w:rsidR="005B4FE8" w:rsidRDefault="005B4FE8" w:rsidP="005B4FE8">
      <w:pPr>
        <w:pStyle w:val="a5"/>
        <w:ind w:left="720" w:firstLineChars="0" w:firstLine="0"/>
        <w:jc w:val="left"/>
        <w:rPr>
          <w:sz w:val="28"/>
          <w:szCs w:val="28"/>
        </w:rPr>
      </w:pPr>
      <w:r w:rsidRPr="00C040BB">
        <w:rPr>
          <w:rFonts w:hint="eastAsia"/>
          <w:sz w:val="28"/>
          <w:szCs w:val="28"/>
        </w:rPr>
        <w:t>（</w:t>
      </w:r>
      <w:r w:rsidRPr="00C040BB">
        <w:rPr>
          <w:rFonts w:hint="eastAsia"/>
          <w:sz w:val="28"/>
          <w:szCs w:val="28"/>
        </w:rPr>
        <w:t>1</w:t>
      </w:r>
      <w:r w:rsidRPr="00C040BB">
        <w:rPr>
          <w:rFonts w:hint="eastAsia"/>
          <w:sz w:val="28"/>
          <w:szCs w:val="28"/>
        </w:rPr>
        <w:t>）点击左侧</w:t>
      </w:r>
      <w:r w:rsidRPr="00C040BB">
        <w:rPr>
          <w:sz w:val="28"/>
          <w:szCs w:val="28"/>
        </w:rPr>
        <w:t>菜单</w:t>
      </w:r>
      <w:r w:rsidRPr="00C040BB">
        <w:rPr>
          <w:rFonts w:hint="eastAsia"/>
          <w:b/>
          <w:sz w:val="28"/>
          <w:szCs w:val="28"/>
        </w:rPr>
        <w:t>【采购目录</w:t>
      </w:r>
      <w:r w:rsidRPr="00C040BB">
        <w:rPr>
          <w:b/>
          <w:sz w:val="28"/>
          <w:szCs w:val="28"/>
        </w:rPr>
        <w:t>管理</w:t>
      </w:r>
      <w:r w:rsidRPr="00C040BB">
        <w:rPr>
          <w:b/>
          <w:sz w:val="28"/>
          <w:szCs w:val="28"/>
        </w:rPr>
        <w:t>-</w:t>
      </w:r>
      <w:r w:rsidRPr="00C040BB">
        <w:rPr>
          <w:rFonts w:hint="eastAsia"/>
          <w:b/>
          <w:sz w:val="28"/>
          <w:szCs w:val="28"/>
        </w:rPr>
        <w:t>勾选采购目录</w:t>
      </w:r>
      <w:r w:rsidRPr="00C040BB">
        <w:rPr>
          <w:b/>
          <w:sz w:val="28"/>
          <w:szCs w:val="28"/>
        </w:rPr>
        <w:t>】</w:t>
      </w:r>
      <w:r w:rsidRPr="00C040BB">
        <w:rPr>
          <w:rFonts w:hint="eastAsia"/>
          <w:sz w:val="28"/>
          <w:szCs w:val="28"/>
        </w:rPr>
        <w:t>进入勾选采购目录功能，</w:t>
      </w:r>
      <w:r w:rsidRPr="00C040BB">
        <w:rPr>
          <w:sz w:val="28"/>
          <w:szCs w:val="28"/>
        </w:rPr>
        <w:t>如图</w:t>
      </w:r>
      <w:r w:rsidRPr="00C040BB">
        <w:rPr>
          <w:rFonts w:hint="eastAsia"/>
          <w:sz w:val="28"/>
          <w:szCs w:val="28"/>
        </w:rPr>
        <w:t>（</w:t>
      </w:r>
      <w:r>
        <w:rPr>
          <w:rFonts w:hint="eastAsia"/>
          <w:sz w:val="28"/>
          <w:szCs w:val="28"/>
        </w:rPr>
        <w:t>8</w:t>
      </w:r>
      <w:r w:rsidRPr="00C040BB">
        <w:rPr>
          <w:rFonts w:hint="eastAsia"/>
          <w:sz w:val="28"/>
          <w:szCs w:val="28"/>
        </w:rPr>
        <w:t>）</w:t>
      </w:r>
      <w:r w:rsidRPr="00C040BB">
        <w:rPr>
          <w:sz w:val="28"/>
          <w:szCs w:val="28"/>
        </w:rPr>
        <w:t>所示。使用查询功能查询出</w:t>
      </w:r>
      <w:r w:rsidRPr="00C040BB">
        <w:rPr>
          <w:rFonts w:hint="eastAsia"/>
          <w:sz w:val="28"/>
          <w:szCs w:val="28"/>
        </w:rPr>
        <w:t>要</w:t>
      </w:r>
      <w:r w:rsidRPr="00C040BB">
        <w:rPr>
          <w:sz w:val="28"/>
          <w:szCs w:val="28"/>
        </w:rPr>
        <w:t>勾选的目录</w:t>
      </w:r>
      <w:r w:rsidRPr="00C040BB">
        <w:rPr>
          <w:rFonts w:hint="eastAsia"/>
          <w:sz w:val="28"/>
          <w:szCs w:val="28"/>
        </w:rPr>
        <w:t>，</w:t>
      </w:r>
      <w:r>
        <w:rPr>
          <w:sz w:val="28"/>
          <w:szCs w:val="28"/>
        </w:rPr>
        <w:t>勾上列表左侧的复选框，点击【勾选</w:t>
      </w:r>
      <w:r w:rsidRPr="00C040BB">
        <w:rPr>
          <w:sz w:val="28"/>
          <w:szCs w:val="28"/>
        </w:rPr>
        <w:t>】即可。</w:t>
      </w:r>
    </w:p>
    <w:p w:rsidR="005B4FE8" w:rsidRPr="005B4FE8" w:rsidRDefault="005B4FE8" w:rsidP="005B4FE8">
      <w:pPr>
        <w:pStyle w:val="a5"/>
        <w:ind w:left="720" w:firstLineChars="0" w:firstLine="0"/>
        <w:jc w:val="left"/>
        <w:rPr>
          <w:rFonts w:hint="eastAsia"/>
          <w:sz w:val="28"/>
          <w:szCs w:val="28"/>
        </w:rPr>
      </w:pPr>
      <w:r>
        <w:rPr>
          <w:noProof/>
        </w:rPr>
        <w:lastRenderedPageBreak/>
        <w:drawing>
          <wp:inline distT="0" distB="0" distL="0" distR="0" wp14:anchorId="0993F867" wp14:editId="301A3106">
            <wp:extent cx="5274310" cy="25165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16505"/>
                    </a:xfrm>
                    <a:prstGeom prst="rect">
                      <a:avLst/>
                    </a:prstGeom>
                  </pic:spPr>
                </pic:pic>
              </a:graphicData>
            </a:graphic>
          </wp:inline>
        </w:drawing>
      </w:r>
    </w:p>
    <w:p w:rsidR="005B4FE8" w:rsidRDefault="005B4FE8" w:rsidP="005B4FE8">
      <w:pPr>
        <w:pStyle w:val="a5"/>
        <w:ind w:left="720" w:firstLineChars="0" w:firstLine="0"/>
        <w:jc w:val="center"/>
        <w:rPr>
          <w:sz w:val="28"/>
          <w:szCs w:val="28"/>
        </w:rPr>
      </w:pPr>
      <w:r>
        <w:rPr>
          <w:rFonts w:hint="eastAsia"/>
          <w:sz w:val="28"/>
          <w:szCs w:val="28"/>
        </w:rPr>
        <w:t>图（</w:t>
      </w:r>
      <w:r>
        <w:rPr>
          <w:rFonts w:hint="eastAsia"/>
          <w:sz w:val="28"/>
          <w:szCs w:val="28"/>
        </w:rPr>
        <w:t>8</w:t>
      </w:r>
      <w:r>
        <w:rPr>
          <w:rFonts w:hint="eastAsia"/>
          <w:sz w:val="28"/>
          <w:szCs w:val="28"/>
        </w:rPr>
        <w:t>）</w:t>
      </w:r>
    </w:p>
    <w:p w:rsidR="005B4FE8" w:rsidRDefault="005B4FE8" w:rsidP="005B4FE8">
      <w:pPr>
        <w:pStyle w:val="a5"/>
        <w:ind w:left="720" w:firstLineChars="0" w:firstLine="0"/>
        <w:rPr>
          <w:color w:val="FF0000"/>
          <w:szCs w:val="21"/>
        </w:rPr>
      </w:pPr>
      <w:r w:rsidRPr="005B4FE8">
        <w:rPr>
          <w:color w:val="FF0000"/>
          <w:szCs w:val="21"/>
        </w:rPr>
        <w:t>注：</w:t>
      </w:r>
    </w:p>
    <w:p w:rsidR="005B4FE8" w:rsidRPr="005B4FE8" w:rsidRDefault="005B4FE8" w:rsidP="005B4FE8">
      <w:pPr>
        <w:pStyle w:val="a5"/>
        <w:ind w:left="720" w:firstLineChars="0" w:firstLine="120"/>
        <w:rPr>
          <w:color w:val="FF0000"/>
          <w:szCs w:val="21"/>
        </w:rPr>
      </w:pPr>
      <w:r w:rsidRPr="005B4FE8">
        <w:rPr>
          <w:rFonts w:hint="eastAsia"/>
          <w:color w:val="FF0000"/>
          <w:szCs w:val="21"/>
        </w:rPr>
        <w:t>1.</w:t>
      </w:r>
      <w:r w:rsidRPr="005B4FE8">
        <w:rPr>
          <w:rFonts w:hint="eastAsia"/>
          <w:color w:val="FF0000"/>
          <w:szCs w:val="21"/>
        </w:rPr>
        <w:t>勾选采购目录看到的列表，并非等同于挂网目录中显示的列表，因采购范围不同，各医疗机构可勾选的采购药品有所不同。</w:t>
      </w:r>
      <w:r w:rsidRPr="005B4FE8">
        <w:rPr>
          <w:color w:val="FF0000"/>
          <w:szCs w:val="21"/>
        </w:rPr>
        <w:t>如</w:t>
      </w:r>
      <w:r w:rsidRPr="005B4FE8">
        <w:rPr>
          <w:rFonts w:hint="eastAsia"/>
          <w:color w:val="FF0000"/>
          <w:szCs w:val="21"/>
        </w:rPr>
        <w:t>图</w:t>
      </w:r>
      <w:r w:rsidRPr="005B4FE8">
        <w:rPr>
          <w:color w:val="FF0000"/>
          <w:szCs w:val="21"/>
        </w:rPr>
        <w:t>（</w:t>
      </w:r>
      <w:r w:rsidRPr="005B4FE8">
        <w:rPr>
          <w:rFonts w:hint="eastAsia"/>
          <w:color w:val="FF0000"/>
          <w:szCs w:val="21"/>
        </w:rPr>
        <w:t>7</w:t>
      </w:r>
      <w:r w:rsidRPr="005B4FE8">
        <w:rPr>
          <w:rFonts w:hint="eastAsia"/>
          <w:color w:val="FF0000"/>
          <w:szCs w:val="21"/>
        </w:rPr>
        <w:t>）</w:t>
      </w:r>
      <w:r w:rsidRPr="005B4FE8">
        <w:rPr>
          <w:rFonts w:hint="eastAsia"/>
          <w:color w:val="FF0000"/>
          <w:szCs w:val="21"/>
        </w:rPr>
        <w:t>所示，流水号为“</w:t>
      </w:r>
      <w:r w:rsidRPr="005B4FE8">
        <w:rPr>
          <w:rFonts w:hint="eastAsia"/>
          <w:color w:val="FF0000"/>
          <w:szCs w:val="21"/>
        </w:rPr>
        <w:t>2</w:t>
      </w:r>
      <w:r w:rsidRPr="005B4FE8">
        <w:rPr>
          <w:rFonts w:hint="eastAsia"/>
          <w:color w:val="FF0000"/>
          <w:szCs w:val="21"/>
        </w:rPr>
        <w:t>”的药品的采购范围是“武汉市”，因当前登录用户是武汉市内的医疗机构，在勾选采购目录时可看到流水号“</w:t>
      </w:r>
      <w:r w:rsidRPr="005B4FE8">
        <w:rPr>
          <w:rFonts w:hint="eastAsia"/>
          <w:color w:val="FF0000"/>
          <w:szCs w:val="21"/>
        </w:rPr>
        <w:t>2</w:t>
      </w:r>
      <w:r w:rsidRPr="005B4FE8">
        <w:rPr>
          <w:rFonts w:hint="eastAsia"/>
          <w:color w:val="FF0000"/>
          <w:szCs w:val="21"/>
        </w:rPr>
        <w:t>”的药品，流水号为“</w:t>
      </w:r>
      <w:r w:rsidRPr="005B4FE8">
        <w:rPr>
          <w:rFonts w:hint="eastAsia"/>
          <w:color w:val="FF0000"/>
          <w:szCs w:val="21"/>
        </w:rPr>
        <w:t>5</w:t>
      </w:r>
      <w:r w:rsidRPr="005B4FE8">
        <w:rPr>
          <w:rFonts w:hint="eastAsia"/>
          <w:color w:val="FF0000"/>
          <w:szCs w:val="21"/>
        </w:rPr>
        <w:t>”的药品的采购范围是“黄石市”，</w:t>
      </w:r>
      <w:r w:rsidRPr="005B4FE8">
        <w:rPr>
          <w:rFonts w:hint="eastAsia"/>
          <w:color w:val="FF0000"/>
          <w:szCs w:val="21"/>
        </w:rPr>
        <w:t>因当前登录用户是武汉市内的医疗机构</w:t>
      </w:r>
      <w:r w:rsidRPr="005B4FE8">
        <w:rPr>
          <w:rFonts w:hint="eastAsia"/>
          <w:color w:val="FF0000"/>
          <w:szCs w:val="21"/>
        </w:rPr>
        <w:t>，故在勾选采购目录时无法看到流水号“</w:t>
      </w:r>
      <w:r w:rsidRPr="005B4FE8">
        <w:rPr>
          <w:rFonts w:hint="eastAsia"/>
          <w:color w:val="FF0000"/>
          <w:szCs w:val="21"/>
        </w:rPr>
        <w:t>5</w:t>
      </w:r>
      <w:r w:rsidRPr="005B4FE8">
        <w:rPr>
          <w:rFonts w:hint="eastAsia"/>
          <w:color w:val="FF0000"/>
          <w:szCs w:val="21"/>
        </w:rPr>
        <w:t>”的药品，也无法勾选该药品，即无法采购该药品。</w:t>
      </w:r>
    </w:p>
    <w:p w:rsidR="005B4FE8" w:rsidRPr="005B4FE8" w:rsidRDefault="005B4FE8" w:rsidP="005B4FE8">
      <w:pPr>
        <w:pStyle w:val="a5"/>
        <w:ind w:left="720" w:firstLineChars="0" w:firstLine="120"/>
        <w:rPr>
          <w:rFonts w:hint="eastAsia"/>
          <w:color w:val="FF0000"/>
          <w:szCs w:val="21"/>
        </w:rPr>
      </w:pPr>
      <w:r w:rsidRPr="005B4FE8">
        <w:rPr>
          <w:rFonts w:hint="eastAsia"/>
          <w:color w:val="FF0000"/>
          <w:szCs w:val="21"/>
        </w:rPr>
        <w:t>2.</w:t>
      </w:r>
      <w:r w:rsidRPr="005B4FE8">
        <w:rPr>
          <w:rFonts w:hint="eastAsia"/>
          <w:color w:val="FF0000"/>
          <w:szCs w:val="21"/>
        </w:rPr>
        <w:t>部分采购目录可能指定部分医疗机构采购，如图（</w:t>
      </w:r>
      <w:r w:rsidRPr="005B4FE8">
        <w:rPr>
          <w:rFonts w:hint="eastAsia"/>
          <w:color w:val="FF0000"/>
          <w:szCs w:val="21"/>
        </w:rPr>
        <w:t>7</w:t>
      </w:r>
      <w:r w:rsidRPr="005B4FE8">
        <w:rPr>
          <w:rFonts w:hint="eastAsia"/>
          <w:color w:val="FF0000"/>
          <w:szCs w:val="21"/>
        </w:rPr>
        <w:t>）所示，流水号“</w:t>
      </w:r>
      <w:r w:rsidRPr="005B4FE8">
        <w:rPr>
          <w:rFonts w:hint="eastAsia"/>
          <w:color w:val="FF0000"/>
          <w:szCs w:val="21"/>
        </w:rPr>
        <w:t>9</w:t>
      </w:r>
      <w:r w:rsidRPr="005B4FE8">
        <w:rPr>
          <w:rFonts w:hint="eastAsia"/>
          <w:color w:val="FF0000"/>
          <w:szCs w:val="21"/>
        </w:rPr>
        <w:t>”的药品的采购范围显示的是“医疗机构”，表示该药品只能供指定的医疗机构采购，若勾选目录无法看到这类药品，表示本医院不在设定的医疗机构名单中。</w:t>
      </w:r>
    </w:p>
    <w:p w:rsidR="005B4FE8" w:rsidRDefault="005B4FE8" w:rsidP="005B4FE8">
      <w:pPr>
        <w:pStyle w:val="a5"/>
        <w:ind w:left="720" w:firstLineChars="0" w:firstLine="0"/>
        <w:jc w:val="left"/>
        <w:rPr>
          <w:sz w:val="28"/>
          <w:szCs w:val="28"/>
        </w:rPr>
      </w:pPr>
      <w:r w:rsidRPr="00C040BB">
        <w:rPr>
          <w:rFonts w:hint="eastAsia"/>
          <w:sz w:val="28"/>
          <w:szCs w:val="28"/>
        </w:rPr>
        <w:t>（</w:t>
      </w:r>
      <w:r>
        <w:rPr>
          <w:sz w:val="28"/>
          <w:szCs w:val="28"/>
        </w:rPr>
        <w:t>2</w:t>
      </w:r>
      <w:r w:rsidRPr="00C040BB">
        <w:rPr>
          <w:rFonts w:hint="eastAsia"/>
          <w:sz w:val="28"/>
          <w:szCs w:val="28"/>
        </w:rPr>
        <w:t>）点击左侧</w:t>
      </w:r>
      <w:r w:rsidRPr="00C040BB">
        <w:rPr>
          <w:sz w:val="28"/>
          <w:szCs w:val="28"/>
        </w:rPr>
        <w:t>菜单</w:t>
      </w:r>
      <w:r w:rsidRPr="00C040BB">
        <w:rPr>
          <w:rFonts w:hint="eastAsia"/>
          <w:b/>
          <w:sz w:val="28"/>
          <w:szCs w:val="28"/>
        </w:rPr>
        <w:t>【采购目录</w:t>
      </w:r>
      <w:r w:rsidRPr="00C040BB">
        <w:rPr>
          <w:b/>
          <w:sz w:val="28"/>
          <w:szCs w:val="28"/>
        </w:rPr>
        <w:t>管理</w:t>
      </w:r>
      <w:r w:rsidRPr="00C040BB">
        <w:rPr>
          <w:b/>
          <w:sz w:val="28"/>
          <w:szCs w:val="28"/>
        </w:rPr>
        <w:t>-</w:t>
      </w:r>
      <w:r>
        <w:rPr>
          <w:rFonts w:hint="eastAsia"/>
          <w:b/>
          <w:sz w:val="28"/>
          <w:szCs w:val="28"/>
        </w:rPr>
        <w:t>维护</w:t>
      </w:r>
      <w:r w:rsidRPr="00C040BB">
        <w:rPr>
          <w:rFonts w:hint="eastAsia"/>
          <w:b/>
          <w:sz w:val="28"/>
          <w:szCs w:val="28"/>
        </w:rPr>
        <w:t>采购目录</w:t>
      </w:r>
      <w:r w:rsidRPr="00C040BB">
        <w:rPr>
          <w:b/>
          <w:sz w:val="28"/>
          <w:szCs w:val="28"/>
        </w:rPr>
        <w:t>】</w:t>
      </w:r>
      <w:r w:rsidRPr="00C040BB">
        <w:rPr>
          <w:rFonts w:hint="eastAsia"/>
          <w:sz w:val="28"/>
          <w:szCs w:val="28"/>
        </w:rPr>
        <w:t>进入</w:t>
      </w:r>
      <w:r>
        <w:rPr>
          <w:rFonts w:hint="eastAsia"/>
          <w:sz w:val="28"/>
          <w:szCs w:val="28"/>
        </w:rPr>
        <w:t>维护小</w:t>
      </w:r>
      <w:r>
        <w:rPr>
          <w:sz w:val="28"/>
          <w:szCs w:val="28"/>
        </w:rPr>
        <w:t>目录</w:t>
      </w:r>
      <w:r w:rsidRPr="00C040BB">
        <w:rPr>
          <w:rFonts w:hint="eastAsia"/>
          <w:sz w:val="28"/>
          <w:szCs w:val="28"/>
        </w:rPr>
        <w:t>，</w:t>
      </w:r>
      <w:r w:rsidRPr="00C040BB">
        <w:rPr>
          <w:sz w:val="28"/>
          <w:szCs w:val="28"/>
        </w:rPr>
        <w:t>如图</w:t>
      </w:r>
      <w:r w:rsidRPr="00C040BB">
        <w:rPr>
          <w:rFonts w:hint="eastAsia"/>
          <w:sz w:val="28"/>
          <w:szCs w:val="28"/>
        </w:rPr>
        <w:t>（</w:t>
      </w:r>
      <w:r>
        <w:rPr>
          <w:rFonts w:hint="eastAsia"/>
          <w:sz w:val="28"/>
          <w:szCs w:val="28"/>
        </w:rPr>
        <w:t>9</w:t>
      </w:r>
      <w:r w:rsidRPr="00C040BB">
        <w:rPr>
          <w:rFonts w:hint="eastAsia"/>
          <w:sz w:val="28"/>
          <w:szCs w:val="28"/>
        </w:rPr>
        <w:t>）</w:t>
      </w:r>
      <w:r w:rsidRPr="00C040BB">
        <w:rPr>
          <w:sz w:val="28"/>
          <w:szCs w:val="28"/>
        </w:rPr>
        <w:t>所示。</w:t>
      </w:r>
    </w:p>
    <w:p w:rsidR="005B4FE8" w:rsidRDefault="005B4FE8" w:rsidP="005B4FE8">
      <w:pPr>
        <w:pStyle w:val="a5"/>
        <w:ind w:left="720" w:firstLineChars="0" w:firstLine="0"/>
        <w:jc w:val="left"/>
        <w:rPr>
          <w:sz w:val="28"/>
          <w:szCs w:val="28"/>
        </w:rPr>
      </w:pPr>
      <w:r>
        <w:rPr>
          <w:noProof/>
        </w:rPr>
        <w:drawing>
          <wp:inline distT="0" distB="0" distL="0" distR="0" wp14:anchorId="414A87D3" wp14:editId="63497960">
            <wp:extent cx="5274310" cy="29654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65450"/>
                    </a:xfrm>
                    <a:prstGeom prst="rect">
                      <a:avLst/>
                    </a:prstGeom>
                  </pic:spPr>
                </pic:pic>
              </a:graphicData>
            </a:graphic>
          </wp:inline>
        </w:drawing>
      </w:r>
    </w:p>
    <w:p w:rsidR="005B4FE8" w:rsidRPr="004818BB" w:rsidRDefault="005B4FE8" w:rsidP="005B4FE8">
      <w:pPr>
        <w:pStyle w:val="a5"/>
        <w:ind w:left="720" w:firstLineChars="0" w:firstLine="0"/>
        <w:jc w:val="left"/>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hint="eastAsia"/>
          <w:sz w:val="28"/>
          <w:szCs w:val="28"/>
        </w:rPr>
        <w:t>图（</w:t>
      </w:r>
      <w:r>
        <w:rPr>
          <w:rFonts w:hint="eastAsia"/>
          <w:sz w:val="28"/>
          <w:szCs w:val="28"/>
        </w:rPr>
        <w:t>9</w:t>
      </w:r>
      <w:r>
        <w:rPr>
          <w:rFonts w:hint="eastAsia"/>
          <w:sz w:val="28"/>
          <w:szCs w:val="28"/>
        </w:rPr>
        <w:t>）</w:t>
      </w:r>
    </w:p>
    <w:p w:rsidR="005B4FE8" w:rsidRDefault="005B4FE8" w:rsidP="005B4FE8">
      <w:pPr>
        <w:pStyle w:val="a5"/>
        <w:numPr>
          <w:ilvl w:val="0"/>
          <w:numId w:val="4"/>
        </w:numPr>
        <w:ind w:firstLineChars="0"/>
        <w:jc w:val="left"/>
        <w:rPr>
          <w:sz w:val="28"/>
          <w:szCs w:val="28"/>
        </w:rPr>
      </w:pPr>
      <w:r>
        <w:rPr>
          <w:rFonts w:hint="eastAsia"/>
          <w:sz w:val="28"/>
          <w:szCs w:val="28"/>
        </w:rPr>
        <w:t>设置</w:t>
      </w:r>
      <w:r>
        <w:rPr>
          <w:sz w:val="28"/>
          <w:szCs w:val="28"/>
        </w:rPr>
        <w:t>配送企业</w:t>
      </w:r>
    </w:p>
    <w:p w:rsidR="005B4FE8" w:rsidRDefault="005B4FE8" w:rsidP="005B4FE8">
      <w:pPr>
        <w:pStyle w:val="a5"/>
        <w:ind w:left="1140" w:firstLineChars="0" w:firstLine="0"/>
        <w:jc w:val="left"/>
        <w:rPr>
          <w:sz w:val="28"/>
          <w:szCs w:val="28"/>
        </w:rPr>
      </w:pPr>
      <w:r>
        <w:rPr>
          <w:rFonts w:hint="eastAsia"/>
          <w:sz w:val="28"/>
          <w:szCs w:val="28"/>
        </w:rPr>
        <w:t>如图</w:t>
      </w:r>
      <w:r>
        <w:rPr>
          <w:sz w:val="28"/>
          <w:szCs w:val="28"/>
        </w:rPr>
        <w:t>（</w:t>
      </w:r>
      <w:r>
        <w:rPr>
          <w:rFonts w:hint="eastAsia"/>
          <w:sz w:val="28"/>
          <w:szCs w:val="28"/>
        </w:rPr>
        <w:t>9</w:t>
      </w:r>
      <w:r>
        <w:rPr>
          <w:rFonts w:hint="eastAsia"/>
          <w:sz w:val="28"/>
          <w:szCs w:val="28"/>
        </w:rPr>
        <w:t>）所示</w:t>
      </w:r>
      <w:r>
        <w:rPr>
          <w:sz w:val="28"/>
          <w:szCs w:val="28"/>
        </w:rPr>
        <w:t>，点击</w:t>
      </w:r>
      <w:r>
        <w:rPr>
          <w:rFonts w:hint="eastAsia"/>
          <w:sz w:val="28"/>
          <w:szCs w:val="28"/>
        </w:rPr>
        <w:t>【</w:t>
      </w:r>
      <w:r>
        <w:rPr>
          <w:sz w:val="28"/>
          <w:szCs w:val="28"/>
        </w:rPr>
        <w:t>+</w:t>
      </w:r>
      <w:r>
        <w:rPr>
          <w:rFonts w:hint="eastAsia"/>
          <w:sz w:val="28"/>
          <w:szCs w:val="28"/>
        </w:rPr>
        <w:t>】弹出配送</w:t>
      </w:r>
      <w:r>
        <w:rPr>
          <w:sz w:val="28"/>
          <w:szCs w:val="28"/>
        </w:rPr>
        <w:t>企业选择界面</w:t>
      </w:r>
      <w:r>
        <w:rPr>
          <w:rFonts w:hint="eastAsia"/>
          <w:sz w:val="28"/>
          <w:szCs w:val="28"/>
        </w:rPr>
        <w:t>如图（</w:t>
      </w:r>
      <w:r>
        <w:rPr>
          <w:rFonts w:hint="eastAsia"/>
          <w:sz w:val="28"/>
          <w:szCs w:val="28"/>
        </w:rPr>
        <w:t>10</w:t>
      </w:r>
      <w:r>
        <w:rPr>
          <w:rFonts w:hint="eastAsia"/>
          <w:sz w:val="28"/>
          <w:szCs w:val="28"/>
        </w:rPr>
        <w:t>），</w:t>
      </w:r>
      <w:r>
        <w:rPr>
          <w:sz w:val="28"/>
          <w:szCs w:val="28"/>
        </w:rPr>
        <w:t>选择一家配送企业作为默认配送。</w:t>
      </w:r>
    </w:p>
    <w:p w:rsidR="005B4FE8" w:rsidRDefault="005B4FE8" w:rsidP="005B4FE8">
      <w:pPr>
        <w:pStyle w:val="a5"/>
        <w:numPr>
          <w:ilvl w:val="0"/>
          <w:numId w:val="4"/>
        </w:numPr>
        <w:ind w:firstLineChars="0"/>
        <w:jc w:val="left"/>
        <w:rPr>
          <w:sz w:val="28"/>
          <w:szCs w:val="28"/>
        </w:rPr>
      </w:pPr>
      <w:r>
        <w:rPr>
          <w:rFonts w:hint="eastAsia"/>
          <w:sz w:val="28"/>
          <w:szCs w:val="28"/>
        </w:rPr>
        <w:t>修改预采购数量</w:t>
      </w:r>
    </w:p>
    <w:p w:rsidR="005B4FE8" w:rsidRPr="004818BB" w:rsidRDefault="005B4FE8" w:rsidP="005B4FE8">
      <w:pPr>
        <w:pStyle w:val="a5"/>
        <w:ind w:left="1140" w:firstLineChars="0" w:firstLine="0"/>
        <w:jc w:val="left"/>
        <w:rPr>
          <w:sz w:val="28"/>
          <w:szCs w:val="28"/>
        </w:rPr>
      </w:pPr>
      <w:r>
        <w:rPr>
          <w:rFonts w:hint="eastAsia"/>
          <w:sz w:val="28"/>
          <w:szCs w:val="28"/>
        </w:rPr>
        <w:t>如图（</w:t>
      </w:r>
      <w:r>
        <w:rPr>
          <w:rFonts w:hint="eastAsia"/>
          <w:sz w:val="28"/>
          <w:szCs w:val="28"/>
        </w:rPr>
        <w:t>9</w:t>
      </w:r>
      <w:r>
        <w:rPr>
          <w:rFonts w:hint="eastAsia"/>
          <w:sz w:val="28"/>
          <w:szCs w:val="28"/>
        </w:rPr>
        <w:t>）所示，在预采购数量输入框输入采购数量，点击保存</w:t>
      </w:r>
    </w:p>
    <w:p w:rsidR="005B4FE8" w:rsidRDefault="005B4FE8" w:rsidP="005B4FE8">
      <w:pPr>
        <w:pStyle w:val="a5"/>
        <w:numPr>
          <w:ilvl w:val="0"/>
          <w:numId w:val="4"/>
        </w:numPr>
        <w:ind w:firstLineChars="0"/>
        <w:jc w:val="left"/>
        <w:rPr>
          <w:sz w:val="28"/>
          <w:szCs w:val="28"/>
        </w:rPr>
      </w:pPr>
      <w:r>
        <w:rPr>
          <w:rFonts w:hint="eastAsia"/>
          <w:sz w:val="28"/>
          <w:szCs w:val="28"/>
        </w:rPr>
        <w:t>撤废</w:t>
      </w:r>
      <w:r>
        <w:rPr>
          <w:sz w:val="28"/>
          <w:szCs w:val="28"/>
        </w:rPr>
        <w:t>采购目录</w:t>
      </w:r>
    </w:p>
    <w:p w:rsidR="005B4FE8" w:rsidRDefault="005B4FE8" w:rsidP="005B4FE8">
      <w:pPr>
        <w:pStyle w:val="a5"/>
        <w:ind w:left="1140" w:firstLineChars="0" w:firstLine="0"/>
        <w:jc w:val="left"/>
        <w:rPr>
          <w:sz w:val="28"/>
          <w:szCs w:val="28"/>
        </w:rPr>
      </w:pPr>
      <w:r>
        <w:rPr>
          <w:rFonts w:hint="eastAsia"/>
          <w:sz w:val="28"/>
          <w:szCs w:val="28"/>
        </w:rPr>
        <w:t>如</w:t>
      </w:r>
      <w:r>
        <w:rPr>
          <w:sz w:val="28"/>
          <w:szCs w:val="28"/>
        </w:rPr>
        <w:t>图（</w:t>
      </w:r>
      <w:r>
        <w:rPr>
          <w:rFonts w:hint="eastAsia"/>
          <w:sz w:val="28"/>
          <w:szCs w:val="28"/>
        </w:rPr>
        <w:t>9</w:t>
      </w:r>
      <w:r>
        <w:rPr>
          <w:rFonts w:hint="eastAsia"/>
          <w:sz w:val="28"/>
          <w:szCs w:val="28"/>
        </w:rPr>
        <w:t>）</w:t>
      </w:r>
      <w:r>
        <w:rPr>
          <w:sz w:val="28"/>
          <w:szCs w:val="28"/>
        </w:rPr>
        <w:t>所示</w:t>
      </w:r>
      <w:r>
        <w:rPr>
          <w:rFonts w:hint="eastAsia"/>
          <w:sz w:val="28"/>
          <w:szCs w:val="28"/>
        </w:rPr>
        <w:t>页面</w:t>
      </w:r>
      <w:r>
        <w:rPr>
          <w:sz w:val="28"/>
          <w:szCs w:val="28"/>
        </w:rPr>
        <w:t>下方按钮，</w:t>
      </w:r>
      <w:r>
        <w:rPr>
          <w:rFonts w:hint="eastAsia"/>
          <w:sz w:val="28"/>
          <w:szCs w:val="28"/>
        </w:rPr>
        <w:t>勾选目录后点击撤废按钮将采购目录撤废</w:t>
      </w:r>
    </w:p>
    <w:p w:rsidR="005B4FE8" w:rsidRDefault="005B4FE8" w:rsidP="005B4FE8">
      <w:pPr>
        <w:pStyle w:val="a5"/>
        <w:numPr>
          <w:ilvl w:val="0"/>
          <w:numId w:val="4"/>
        </w:numPr>
        <w:ind w:firstLineChars="0"/>
        <w:jc w:val="left"/>
        <w:rPr>
          <w:sz w:val="28"/>
          <w:szCs w:val="28"/>
        </w:rPr>
      </w:pPr>
      <w:r>
        <w:rPr>
          <w:sz w:val="28"/>
          <w:szCs w:val="28"/>
        </w:rPr>
        <w:t>启用采购目录</w:t>
      </w:r>
    </w:p>
    <w:p w:rsidR="005B4FE8" w:rsidRDefault="005B4FE8" w:rsidP="005B4FE8">
      <w:pPr>
        <w:pStyle w:val="a5"/>
        <w:ind w:left="1140" w:firstLineChars="0" w:firstLine="0"/>
        <w:jc w:val="left"/>
        <w:rPr>
          <w:sz w:val="28"/>
          <w:szCs w:val="28"/>
        </w:rPr>
      </w:pPr>
      <w:r>
        <w:rPr>
          <w:rFonts w:hint="eastAsia"/>
          <w:sz w:val="28"/>
          <w:szCs w:val="28"/>
        </w:rPr>
        <w:t>如图（</w:t>
      </w:r>
      <w:r>
        <w:rPr>
          <w:rFonts w:hint="eastAsia"/>
          <w:sz w:val="28"/>
          <w:szCs w:val="28"/>
        </w:rPr>
        <w:t>11</w:t>
      </w:r>
      <w:r>
        <w:rPr>
          <w:rFonts w:hint="eastAsia"/>
          <w:sz w:val="28"/>
          <w:szCs w:val="28"/>
        </w:rPr>
        <w:t>）所示页面下方按钮，勾选目录后点击恢复按钮将采购目录恢复为可采购状态</w:t>
      </w:r>
    </w:p>
    <w:p w:rsidR="005B4FE8" w:rsidRDefault="005B4FE8" w:rsidP="005B4FE8">
      <w:pPr>
        <w:pStyle w:val="a5"/>
        <w:numPr>
          <w:ilvl w:val="0"/>
          <w:numId w:val="4"/>
        </w:numPr>
        <w:ind w:firstLineChars="0"/>
        <w:jc w:val="left"/>
        <w:rPr>
          <w:sz w:val="28"/>
          <w:szCs w:val="28"/>
        </w:rPr>
      </w:pPr>
      <w:r>
        <w:rPr>
          <w:rFonts w:hint="eastAsia"/>
          <w:sz w:val="28"/>
          <w:szCs w:val="28"/>
        </w:rPr>
        <w:t>导出采购目录</w:t>
      </w:r>
    </w:p>
    <w:p w:rsidR="005B4FE8" w:rsidRDefault="005B4FE8" w:rsidP="005B4FE8">
      <w:pPr>
        <w:pStyle w:val="a5"/>
        <w:ind w:left="1140" w:firstLineChars="0" w:firstLine="0"/>
        <w:jc w:val="left"/>
        <w:rPr>
          <w:sz w:val="28"/>
          <w:szCs w:val="28"/>
        </w:rPr>
      </w:pPr>
      <w:r>
        <w:rPr>
          <w:rFonts w:hint="eastAsia"/>
          <w:sz w:val="28"/>
          <w:szCs w:val="28"/>
        </w:rPr>
        <w:t>如</w:t>
      </w:r>
      <w:r>
        <w:rPr>
          <w:sz w:val="28"/>
          <w:szCs w:val="28"/>
        </w:rPr>
        <w:t>图（</w:t>
      </w:r>
      <w:r>
        <w:rPr>
          <w:rFonts w:hint="eastAsia"/>
          <w:sz w:val="28"/>
          <w:szCs w:val="28"/>
        </w:rPr>
        <w:t>9</w:t>
      </w:r>
      <w:r>
        <w:rPr>
          <w:rFonts w:hint="eastAsia"/>
          <w:sz w:val="28"/>
          <w:szCs w:val="28"/>
        </w:rPr>
        <w:t>）</w:t>
      </w:r>
      <w:r>
        <w:rPr>
          <w:sz w:val="28"/>
          <w:szCs w:val="28"/>
        </w:rPr>
        <w:t>所示</w:t>
      </w:r>
      <w:r>
        <w:rPr>
          <w:rFonts w:hint="eastAsia"/>
          <w:sz w:val="28"/>
          <w:szCs w:val="28"/>
        </w:rPr>
        <w:t>页面</w:t>
      </w:r>
      <w:r>
        <w:rPr>
          <w:sz w:val="28"/>
          <w:szCs w:val="28"/>
        </w:rPr>
        <w:t>下方按钮，</w:t>
      </w:r>
      <w:r>
        <w:rPr>
          <w:rFonts w:hint="eastAsia"/>
          <w:sz w:val="28"/>
          <w:szCs w:val="28"/>
        </w:rPr>
        <w:t>点击导出按钮可导出采购目录</w:t>
      </w:r>
    </w:p>
    <w:p w:rsidR="005B4FE8" w:rsidRDefault="005B4FE8" w:rsidP="005B4FE8">
      <w:pPr>
        <w:jc w:val="left"/>
        <w:rPr>
          <w:sz w:val="28"/>
          <w:szCs w:val="28"/>
        </w:rPr>
      </w:pPr>
      <w:r>
        <w:rPr>
          <w:sz w:val="28"/>
          <w:szCs w:val="28"/>
        </w:rPr>
        <w:tab/>
      </w:r>
      <w:r>
        <w:rPr>
          <w:sz w:val="28"/>
          <w:szCs w:val="28"/>
        </w:rPr>
        <w:tab/>
      </w:r>
      <w:r>
        <w:rPr>
          <w:noProof/>
        </w:rPr>
        <w:lastRenderedPageBreak/>
        <w:drawing>
          <wp:inline distT="0" distB="0" distL="0" distR="0" wp14:anchorId="14C23BE8" wp14:editId="7A80F990">
            <wp:extent cx="5274310" cy="26466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46680"/>
                    </a:xfrm>
                    <a:prstGeom prst="rect">
                      <a:avLst/>
                    </a:prstGeom>
                  </pic:spPr>
                </pic:pic>
              </a:graphicData>
            </a:graphic>
          </wp:inline>
        </w:drawing>
      </w:r>
    </w:p>
    <w:p w:rsidR="005B4FE8" w:rsidRPr="004818BB" w:rsidRDefault="005B4FE8" w:rsidP="005B4FE8">
      <w:pPr>
        <w:jc w:val="lef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hint="eastAsia"/>
          <w:sz w:val="28"/>
          <w:szCs w:val="28"/>
        </w:rPr>
        <w:t>图（</w:t>
      </w:r>
      <w:r>
        <w:rPr>
          <w:rFonts w:hint="eastAsia"/>
          <w:sz w:val="28"/>
          <w:szCs w:val="28"/>
        </w:rPr>
        <w:t>10</w:t>
      </w:r>
      <w:r>
        <w:rPr>
          <w:rFonts w:hint="eastAsia"/>
          <w:sz w:val="28"/>
          <w:szCs w:val="28"/>
        </w:rPr>
        <w:t>）</w:t>
      </w:r>
    </w:p>
    <w:p w:rsidR="005B4FE8" w:rsidRDefault="005B4FE8" w:rsidP="005B4FE8">
      <w:pPr>
        <w:jc w:val="left"/>
        <w:rPr>
          <w:sz w:val="28"/>
          <w:szCs w:val="28"/>
        </w:rPr>
      </w:pPr>
      <w:r>
        <w:rPr>
          <w:noProof/>
        </w:rPr>
        <w:drawing>
          <wp:inline distT="0" distB="0" distL="0" distR="0" wp14:anchorId="40F2F1B0" wp14:editId="432EC7D3">
            <wp:extent cx="5274310" cy="31756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75635"/>
                    </a:xfrm>
                    <a:prstGeom prst="rect">
                      <a:avLst/>
                    </a:prstGeom>
                  </pic:spPr>
                </pic:pic>
              </a:graphicData>
            </a:graphic>
          </wp:inline>
        </w:drawing>
      </w:r>
    </w:p>
    <w:p w:rsidR="005B4FE8" w:rsidRDefault="005B4FE8" w:rsidP="005B4FE8">
      <w:pPr>
        <w:jc w:val="lef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hint="eastAsia"/>
          <w:sz w:val="28"/>
          <w:szCs w:val="28"/>
        </w:rPr>
        <w:t>图（</w:t>
      </w:r>
      <w:r>
        <w:rPr>
          <w:rFonts w:hint="eastAsia"/>
          <w:sz w:val="28"/>
          <w:szCs w:val="28"/>
        </w:rPr>
        <w:t>11</w:t>
      </w:r>
      <w:r>
        <w:rPr>
          <w:rFonts w:hint="eastAsia"/>
          <w:sz w:val="28"/>
          <w:szCs w:val="28"/>
        </w:rPr>
        <w:t>）</w:t>
      </w:r>
    </w:p>
    <w:p w:rsidR="005B4FE8" w:rsidRDefault="005B4FE8" w:rsidP="005B4FE8">
      <w:pPr>
        <w:pStyle w:val="a5"/>
        <w:ind w:left="1003" w:firstLineChars="0" w:firstLine="0"/>
        <w:jc w:val="left"/>
        <w:rPr>
          <w:rFonts w:hint="eastAsia"/>
          <w:b/>
          <w:sz w:val="28"/>
          <w:szCs w:val="28"/>
        </w:rPr>
      </w:pPr>
    </w:p>
    <w:p w:rsidR="003A720F" w:rsidRDefault="003A720F" w:rsidP="003A720F">
      <w:pPr>
        <w:ind w:left="1000" w:firstLineChars="100" w:firstLine="280"/>
        <w:jc w:val="center"/>
        <w:rPr>
          <w:sz w:val="28"/>
          <w:szCs w:val="28"/>
        </w:rPr>
      </w:pPr>
    </w:p>
    <w:p w:rsidR="005B4FE8" w:rsidRPr="003A720F" w:rsidRDefault="005B4FE8" w:rsidP="003A720F">
      <w:pPr>
        <w:ind w:left="1000" w:firstLineChars="100" w:firstLine="280"/>
        <w:jc w:val="center"/>
        <w:rPr>
          <w:rFonts w:hint="eastAsia"/>
          <w:sz w:val="28"/>
          <w:szCs w:val="28"/>
        </w:rPr>
      </w:pPr>
    </w:p>
    <w:sectPr w:rsidR="005B4FE8" w:rsidRPr="003A72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0D6" w:rsidRDefault="009120D6" w:rsidP="007D04A8">
      <w:r>
        <w:separator/>
      </w:r>
    </w:p>
  </w:endnote>
  <w:endnote w:type="continuationSeparator" w:id="0">
    <w:p w:rsidR="009120D6" w:rsidRDefault="009120D6" w:rsidP="007D0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0D6" w:rsidRDefault="009120D6" w:rsidP="007D04A8">
      <w:r>
        <w:separator/>
      </w:r>
    </w:p>
  </w:footnote>
  <w:footnote w:type="continuationSeparator" w:id="0">
    <w:p w:rsidR="009120D6" w:rsidRDefault="009120D6" w:rsidP="007D04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69F6"/>
    <w:multiLevelType w:val="hybridMultilevel"/>
    <w:tmpl w:val="F64A40C4"/>
    <w:lvl w:ilvl="0" w:tplc="37E235EC">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 w15:restartNumberingAfterBreak="0">
    <w:nsid w:val="0487515A"/>
    <w:multiLevelType w:val="hybridMultilevel"/>
    <w:tmpl w:val="6048389E"/>
    <w:lvl w:ilvl="0" w:tplc="04090001">
      <w:start w:val="1"/>
      <w:numFmt w:val="bullet"/>
      <w:lvlText w:val=""/>
      <w:lvlJc w:val="left"/>
      <w:pPr>
        <w:ind w:left="1560" w:hanging="420"/>
      </w:pPr>
      <w:rPr>
        <w:rFonts w:ascii="Wingdings" w:hAnsi="Wingdings" w:hint="default"/>
      </w:rPr>
    </w:lvl>
    <w:lvl w:ilvl="1" w:tplc="04090003" w:tentative="1">
      <w:start w:val="1"/>
      <w:numFmt w:val="bullet"/>
      <w:lvlText w:val=""/>
      <w:lvlJc w:val="left"/>
      <w:pPr>
        <w:ind w:left="1980" w:hanging="420"/>
      </w:pPr>
      <w:rPr>
        <w:rFonts w:ascii="Wingdings" w:hAnsi="Wingdings" w:hint="default"/>
      </w:rPr>
    </w:lvl>
    <w:lvl w:ilvl="2" w:tplc="04090005"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3" w:tentative="1">
      <w:start w:val="1"/>
      <w:numFmt w:val="bullet"/>
      <w:lvlText w:val=""/>
      <w:lvlJc w:val="left"/>
      <w:pPr>
        <w:ind w:left="3240" w:hanging="420"/>
      </w:pPr>
      <w:rPr>
        <w:rFonts w:ascii="Wingdings" w:hAnsi="Wingdings" w:hint="default"/>
      </w:rPr>
    </w:lvl>
    <w:lvl w:ilvl="5" w:tplc="04090005"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3" w:tentative="1">
      <w:start w:val="1"/>
      <w:numFmt w:val="bullet"/>
      <w:lvlText w:val=""/>
      <w:lvlJc w:val="left"/>
      <w:pPr>
        <w:ind w:left="4500" w:hanging="420"/>
      </w:pPr>
      <w:rPr>
        <w:rFonts w:ascii="Wingdings" w:hAnsi="Wingdings" w:hint="default"/>
      </w:rPr>
    </w:lvl>
    <w:lvl w:ilvl="8" w:tplc="04090005" w:tentative="1">
      <w:start w:val="1"/>
      <w:numFmt w:val="bullet"/>
      <w:lvlText w:val=""/>
      <w:lvlJc w:val="left"/>
      <w:pPr>
        <w:ind w:left="4920" w:hanging="420"/>
      </w:pPr>
      <w:rPr>
        <w:rFonts w:ascii="Wingdings" w:hAnsi="Wingdings" w:hint="default"/>
      </w:rPr>
    </w:lvl>
  </w:abstractNum>
  <w:abstractNum w:abstractNumId="2" w15:restartNumberingAfterBreak="0">
    <w:nsid w:val="113E3D48"/>
    <w:multiLevelType w:val="hybridMultilevel"/>
    <w:tmpl w:val="2976FB0C"/>
    <w:lvl w:ilvl="0" w:tplc="04090001">
      <w:start w:val="1"/>
      <w:numFmt w:val="bullet"/>
      <w:lvlText w:val=""/>
      <w:lvlJc w:val="left"/>
      <w:pPr>
        <w:ind w:left="1420" w:hanging="420"/>
      </w:pPr>
      <w:rPr>
        <w:rFonts w:ascii="Wingdings" w:hAnsi="Wingdings" w:hint="default"/>
      </w:rPr>
    </w:lvl>
    <w:lvl w:ilvl="1" w:tplc="04090003" w:tentative="1">
      <w:start w:val="1"/>
      <w:numFmt w:val="bullet"/>
      <w:lvlText w:val=""/>
      <w:lvlJc w:val="left"/>
      <w:pPr>
        <w:ind w:left="1840" w:hanging="420"/>
      </w:pPr>
      <w:rPr>
        <w:rFonts w:ascii="Wingdings" w:hAnsi="Wingdings" w:hint="default"/>
      </w:rPr>
    </w:lvl>
    <w:lvl w:ilvl="2" w:tplc="04090005"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3" w:tentative="1">
      <w:start w:val="1"/>
      <w:numFmt w:val="bullet"/>
      <w:lvlText w:val=""/>
      <w:lvlJc w:val="left"/>
      <w:pPr>
        <w:ind w:left="3100" w:hanging="420"/>
      </w:pPr>
      <w:rPr>
        <w:rFonts w:ascii="Wingdings" w:hAnsi="Wingdings" w:hint="default"/>
      </w:rPr>
    </w:lvl>
    <w:lvl w:ilvl="5" w:tplc="04090005"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3" w:tentative="1">
      <w:start w:val="1"/>
      <w:numFmt w:val="bullet"/>
      <w:lvlText w:val=""/>
      <w:lvlJc w:val="left"/>
      <w:pPr>
        <w:ind w:left="4360" w:hanging="420"/>
      </w:pPr>
      <w:rPr>
        <w:rFonts w:ascii="Wingdings" w:hAnsi="Wingdings" w:hint="default"/>
      </w:rPr>
    </w:lvl>
    <w:lvl w:ilvl="8" w:tplc="04090005" w:tentative="1">
      <w:start w:val="1"/>
      <w:numFmt w:val="bullet"/>
      <w:lvlText w:val=""/>
      <w:lvlJc w:val="left"/>
      <w:pPr>
        <w:ind w:left="4780" w:hanging="420"/>
      </w:pPr>
      <w:rPr>
        <w:rFonts w:ascii="Wingdings" w:hAnsi="Wingdings" w:hint="default"/>
      </w:rPr>
    </w:lvl>
  </w:abstractNum>
  <w:abstractNum w:abstractNumId="3" w15:restartNumberingAfterBreak="0">
    <w:nsid w:val="11E81DB5"/>
    <w:multiLevelType w:val="hybridMultilevel"/>
    <w:tmpl w:val="766A5252"/>
    <w:lvl w:ilvl="0" w:tplc="4BA0C3E4">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4" w15:restartNumberingAfterBreak="0">
    <w:nsid w:val="158A7DAE"/>
    <w:multiLevelType w:val="hybridMultilevel"/>
    <w:tmpl w:val="82A6A06E"/>
    <w:lvl w:ilvl="0" w:tplc="06EA98C2">
      <w:start w:val="1"/>
      <w:numFmt w:val="japaneseCounting"/>
      <w:lvlText w:val="%1、"/>
      <w:lvlJc w:val="left"/>
      <w:pPr>
        <w:ind w:left="720" w:hanging="720"/>
      </w:pPr>
      <w:rPr>
        <w:rFonts w:hint="default"/>
      </w:rPr>
    </w:lvl>
    <w:lvl w:ilvl="1" w:tplc="4014C374">
      <w:start w:val="1"/>
      <w:numFmt w:val="decimal"/>
      <w:lvlText w:val="%2、"/>
      <w:lvlJc w:val="left"/>
      <w:pPr>
        <w:ind w:left="1003"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653A9E"/>
    <w:multiLevelType w:val="hybridMultilevel"/>
    <w:tmpl w:val="FAB6CA98"/>
    <w:lvl w:ilvl="0" w:tplc="04090001">
      <w:start w:val="1"/>
      <w:numFmt w:val="bullet"/>
      <w:lvlText w:val=""/>
      <w:lvlJc w:val="left"/>
      <w:pPr>
        <w:ind w:left="1423" w:hanging="420"/>
      </w:pPr>
      <w:rPr>
        <w:rFonts w:ascii="Wingdings" w:hAnsi="Wingdings" w:hint="default"/>
      </w:rPr>
    </w:lvl>
    <w:lvl w:ilvl="1" w:tplc="04090003" w:tentative="1">
      <w:start w:val="1"/>
      <w:numFmt w:val="bullet"/>
      <w:lvlText w:val=""/>
      <w:lvlJc w:val="left"/>
      <w:pPr>
        <w:ind w:left="1843" w:hanging="420"/>
      </w:pPr>
      <w:rPr>
        <w:rFonts w:ascii="Wingdings" w:hAnsi="Wingdings" w:hint="default"/>
      </w:rPr>
    </w:lvl>
    <w:lvl w:ilvl="2" w:tplc="04090005" w:tentative="1">
      <w:start w:val="1"/>
      <w:numFmt w:val="bullet"/>
      <w:lvlText w:val=""/>
      <w:lvlJc w:val="left"/>
      <w:pPr>
        <w:ind w:left="2263" w:hanging="420"/>
      </w:pPr>
      <w:rPr>
        <w:rFonts w:ascii="Wingdings" w:hAnsi="Wingdings" w:hint="default"/>
      </w:rPr>
    </w:lvl>
    <w:lvl w:ilvl="3" w:tplc="04090001" w:tentative="1">
      <w:start w:val="1"/>
      <w:numFmt w:val="bullet"/>
      <w:lvlText w:val=""/>
      <w:lvlJc w:val="left"/>
      <w:pPr>
        <w:ind w:left="2683" w:hanging="420"/>
      </w:pPr>
      <w:rPr>
        <w:rFonts w:ascii="Wingdings" w:hAnsi="Wingdings" w:hint="default"/>
      </w:rPr>
    </w:lvl>
    <w:lvl w:ilvl="4" w:tplc="04090003" w:tentative="1">
      <w:start w:val="1"/>
      <w:numFmt w:val="bullet"/>
      <w:lvlText w:val=""/>
      <w:lvlJc w:val="left"/>
      <w:pPr>
        <w:ind w:left="3103" w:hanging="420"/>
      </w:pPr>
      <w:rPr>
        <w:rFonts w:ascii="Wingdings" w:hAnsi="Wingdings" w:hint="default"/>
      </w:rPr>
    </w:lvl>
    <w:lvl w:ilvl="5" w:tplc="04090005" w:tentative="1">
      <w:start w:val="1"/>
      <w:numFmt w:val="bullet"/>
      <w:lvlText w:val=""/>
      <w:lvlJc w:val="left"/>
      <w:pPr>
        <w:ind w:left="3523" w:hanging="420"/>
      </w:pPr>
      <w:rPr>
        <w:rFonts w:ascii="Wingdings" w:hAnsi="Wingdings" w:hint="default"/>
      </w:rPr>
    </w:lvl>
    <w:lvl w:ilvl="6" w:tplc="04090001" w:tentative="1">
      <w:start w:val="1"/>
      <w:numFmt w:val="bullet"/>
      <w:lvlText w:val=""/>
      <w:lvlJc w:val="left"/>
      <w:pPr>
        <w:ind w:left="3943" w:hanging="420"/>
      </w:pPr>
      <w:rPr>
        <w:rFonts w:ascii="Wingdings" w:hAnsi="Wingdings" w:hint="default"/>
      </w:rPr>
    </w:lvl>
    <w:lvl w:ilvl="7" w:tplc="04090003" w:tentative="1">
      <w:start w:val="1"/>
      <w:numFmt w:val="bullet"/>
      <w:lvlText w:val=""/>
      <w:lvlJc w:val="left"/>
      <w:pPr>
        <w:ind w:left="4363" w:hanging="420"/>
      </w:pPr>
      <w:rPr>
        <w:rFonts w:ascii="Wingdings" w:hAnsi="Wingdings" w:hint="default"/>
      </w:rPr>
    </w:lvl>
    <w:lvl w:ilvl="8" w:tplc="04090005" w:tentative="1">
      <w:start w:val="1"/>
      <w:numFmt w:val="bullet"/>
      <w:lvlText w:val=""/>
      <w:lvlJc w:val="left"/>
      <w:pPr>
        <w:ind w:left="4783" w:hanging="420"/>
      </w:pPr>
      <w:rPr>
        <w:rFonts w:ascii="Wingdings" w:hAnsi="Wingdings" w:hint="default"/>
      </w:rPr>
    </w:lvl>
  </w:abstractNum>
  <w:abstractNum w:abstractNumId="6" w15:restartNumberingAfterBreak="0">
    <w:nsid w:val="25D40294"/>
    <w:multiLevelType w:val="hybridMultilevel"/>
    <w:tmpl w:val="268AE476"/>
    <w:lvl w:ilvl="0" w:tplc="95EAD684">
      <w:start w:val="1"/>
      <w:numFmt w:val="decimal"/>
      <w:lvlText w:val="%1、"/>
      <w:lvlJc w:val="left"/>
      <w:pPr>
        <w:ind w:left="1005" w:hanging="72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7" w15:restartNumberingAfterBreak="0">
    <w:nsid w:val="29D33972"/>
    <w:multiLevelType w:val="hybridMultilevel"/>
    <w:tmpl w:val="9D265870"/>
    <w:lvl w:ilvl="0" w:tplc="4BA0C3E4">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8" w15:restartNumberingAfterBreak="0">
    <w:nsid w:val="36993876"/>
    <w:multiLevelType w:val="hybridMultilevel"/>
    <w:tmpl w:val="7A463312"/>
    <w:lvl w:ilvl="0" w:tplc="25B283C4">
      <w:start w:val="1"/>
      <w:numFmt w:val="decimal"/>
      <w:lvlText w:val="（%1）"/>
      <w:lvlJc w:val="left"/>
      <w:pPr>
        <w:ind w:left="1000" w:hanging="720"/>
      </w:pPr>
      <w:rPr>
        <w:rFonts w:hint="default"/>
        <w:sz w:val="28"/>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9" w15:restartNumberingAfterBreak="0">
    <w:nsid w:val="428E7919"/>
    <w:multiLevelType w:val="hybridMultilevel"/>
    <w:tmpl w:val="3A760E08"/>
    <w:lvl w:ilvl="0" w:tplc="369A40C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507677F3"/>
    <w:multiLevelType w:val="hybridMultilevel"/>
    <w:tmpl w:val="1A2088BA"/>
    <w:lvl w:ilvl="0" w:tplc="D0364824">
      <w:start w:val="1"/>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11" w15:restartNumberingAfterBreak="0">
    <w:nsid w:val="56A77DA9"/>
    <w:multiLevelType w:val="hybridMultilevel"/>
    <w:tmpl w:val="9D265870"/>
    <w:lvl w:ilvl="0" w:tplc="4BA0C3E4">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2" w15:restartNumberingAfterBreak="0">
    <w:nsid w:val="62D42138"/>
    <w:multiLevelType w:val="hybridMultilevel"/>
    <w:tmpl w:val="699041F0"/>
    <w:lvl w:ilvl="0" w:tplc="B95A611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A71654"/>
    <w:multiLevelType w:val="hybridMultilevel"/>
    <w:tmpl w:val="B192DB96"/>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4" w15:restartNumberingAfterBreak="0">
    <w:nsid w:val="71174EF9"/>
    <w:multiLevelType w:val="hybridMultilevel"/>
    <w:tmpl w:val="CE5E7E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D21E70"/>
    <w:multiLevelType w:val="hybridMultilevel"/>
    <w:tmpl w:val="EC1EFE98"/>
    <w:lvl w:ilvl="0" w:tplc="8ACC4860">
      <w:start w:val="1"/>
      <w:numFmt w:val="decimal"/>
      <w:lvlText w:val="%1、"/>
      <w:lvlJc w:val="left"/>
      <w:pPr>
        <w:ind w:left="1005" w:hanging="72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4"/>
  </w:num>
  <w:num w:numId="2">
    <w:abstractNumId w:val="14"/>
  </w:num>
  <w:num w:numId="3">
    <w:abstractNumId w:val="1"/>
  </w:num>
  <w:num w:numId="4">
    <w:abstractNumId w:val="13"/>
  </w:num>
  <w:num w:numId="5">
    <w:abstractNumId w:val="0"/>
  </w:num>
  <w:num w:numId="6">
    <w:abstractNumId w:val="7"/>
  </w:num>
  <w:num w:numId="7">
    <w:abstractNumId w:val="2"/>
  </w:num>
  <w:num w:numId="8">
    <w:abstractNumId w:val="11"/>
  </w:num>
  <w:num w:numId="9">
    <w:abstractNumId w:val="3"/>
  </w:num>
  <w:num w:numId="10">
    <w:abstractNumId w:val="8"/>
  </w:num>
  <w:num w:numId="11">
    <w:abstractNumId w:val="12"/>
  </w:num>
  <w:num w:numId="12">
    <w:abstractNumId w:val="6"/>
  </w:num>
  <w:num w:numId="13">
    <w:abstractNumId w:val="15"/>
  </w:num>
  <w:num w:numId="14">
    <w:abstractNumId w:val="9"/>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ED"/>
    <w:rsid w:val="00007DBF"/>
    <w:rsid w:val="00017715"/>
    <w:rsid w:val="000404EA"/>
    <w:rsid w:val="000466C5"/>
    <w:rsid w:val="00050FC3"/>
    <w:rsid w:val="00052163"/>
    <w:rsid w:val="00052D16"/>
    <w:rsid w:val="00052EAF"/>
    <w:rsid w:val="0006248A"/>
    <w:rsid w:val="0009776A"/>
    <w:rsid w:val="000D0ABF"/>
    <w:rsid w:val="000E2AD6"/>
    <w:rsid w:val="000E56D3"/>
    <w:rsid w:val="00127FB9"/>
    <w:rsid w:val="001340AC"/>
    <w:rsid w:val="001647CF"/>
    <w:rsid w:val="00165B4C"/>
    <w:rsid w:val="001663D4"/>
    <w:rsid w:val="001744D8"/>
    <w:rsid w:val="001768B8"/>
    <w:rsid w:val="00181ED2"/>
    <w:rsid w:val="0019393D"/>
    <w:rsid w:val="001B712C"/>
    <w:rsid w:val="001C24E6"/>
    <w:rsid w:val="001C66EA"/>
    <w:rsid w:val="00205540"/>
    <w:rsid w:val="00222B4B"/>
    <w:rsid w:val="00240261"/>
    <w:rsid w:val="00242043"/>
    <w:rsid w:val="002509B8"/>
    <w:rsid w:val="00261652"/>
    <w:rsid w:val="0026269C"/>
    <w:rsid w:val="002716D1"/>
    <w:rsid w:val="00284E08"/>
    <w:rsid w:val="002B0A95"/>
    <w:rsid w:val="002E2428"/>
    <w:rsid w:val="002E3BFF"/>
    <w:rsid w:val="00323F11"/>
    <w:rsid w:val="003247AC"/>
    <w:rsid w:val="00331A28"/>
    <w:rsid w:val="0033266E"/>
    <w:rsid w:val="00342DDE"/>
    <w:rsid w:val="00351E89"/>
    <w:rsid w:val="00376F9D"/>
    <w:rsid w:val="003A720F"/>
    <w:rsid w:val="00402344"/>
    <w:rsid w:val="00413F06"/>
    <w:rsid w:val="0042452A"/>
    <w:rsid w:val="00427A25"/>
    <w:rsid w:val="004358A0"/>
    <w:rsid w:val="00442349"/>
    <w:rsid w:val="004818BB"/>
    <w:rsid w:val="00486837"/>
    <w:rsid w:val="00494B4D"/>
    <w:rsid w:val="004A00DE"/>
    <w:rsid w:val="004A1195"/>
    <w:rsid w:val="004A3A4C"/>
    <w:rsid w:val="004A5AAE"/>
    <w:rsid w:val="004B0011"/>
    <w:rsid w:val="004B6D02"/>
    <w:rsid w:val="004C1142"/>
    <w:rsid w:val="004C186A"/>
    <w:rsid w:val="004D37FD"/>
    <w:rsid w:val="00524039"/>
    <w:rsid w:val="00543DF3"/>
    <w:rsid w:val="00567613"/>
    <w:rsid w:val="00573D57"/>
    <w:rsid w:val="00585C37"/>
    <w:rsid w:val="00586B0F"/>
    <w:rsid w:val="00590B1B"/>
    <w:rsid w:val="005B4FE8"/>
    <w:rsid w:val="005B6596"/>
    <w:rsid w:val="005C64B7"/>
    <w:rsid w:val="005D1534"/>
    <w:rsid w:val="005D40A3"/>
    <w:rsid w:val="005D74CA"/>
    <w:rsid w:val="005F6219"/>
    <w:rsid w:val="00600D98"/>
    <w:rsid w:val="00606F8E"/>
    <w:rsid w:val="006232FC"/>
    <w:rsid w:val="00631738"/>
    <w:rsid w:val="00646984"/>
    <w:rsid w:val="00654B03"/>
    <w:rsid w:val="00654C2F"/>
    <w:rsid w:val="006616E6"/>
    <w:rsid w:val="00663F9F"/>
    <w:rsid w:val="006814A0"/>
    <w:rsid w:val="00683F49"/>
    <w:rsid w:val="006909E1"/>
    <w:rsid w:val="00692B85"/>
    <w:rsid w:val="006A11BA"/>
    <w:rsid w:val="006A45DD"/>
    <w:rsid w:val="006B50CC"/>
    <w:rsid w:val="006B7293"/>
    <w:rsid w:val="006C3488"/>
    <w:rsid w:val="006C60F4"/>
    <w:rsid w:val="006D1842"/>
    <w:rsid w:val="006E4569"/>
    <w:rsid w:val="006E57C2"/>
    <w:rsid w:val="006E76B9"/>
    <w:rsid w:val="007100F1"/>
    <w:rsid w:val="00720B1E"/>
    <w:rsid w:val="00735B46"/>
    <w:rsid w:val="00737CD6"/>
    <w:rsid w:val="00746596"/>
    <w:rsid w:val="0075761B"/>
    <w:rsid w:val="0075770F"/>
    <w:rsid w:val="00783CBA"/>
    <w:rsid w:val="007945EB"/>
    <w:rsid w:val="007A27ED"/>
    <w:rsid w:val="007B1122"/>
    <w:rsid w:val="007D04A8"/>
    <w:rsid w:val="007E58D5"/>
    <w:rsid w:val="007F3E19"/>
    <w:rsid w:val="007F5E5D"/>
    <w:rsid w:val="00802759"/>
    <w:rsid w:val="00804EDD"/>
    <w:rsid w:val="008050CE"/>
    <w:rsid w:val="00821000"/>
    <w:rsid w:val="008242D0"/>
    <w:rsid w:val="008305C0"/>
    <w:rsid w:val="00856F03"/>
    <w:rsid w:val="00877A20"/>
    <w:rsid w:val="00891A6F"/>
    <w:rsid w:val="008958B5"/>
    <w:rsid w:val="008B6495"/>
    <w:rsid w:val="008C0391"/>
    <w:rsid w:val="008D2C25"/>
    <w:rsid w:val="008F19AE"/>
    <w:rsid w:val="008F219F"/>
    <w:rsid w:val="008F4983"/>
    <w:rsid w:val="008F5836"/>
    <w:rsid w:val="00900108"/>
    <w:rsid w:val="009120D6"/>
    <w:rsid w:val="009228EC"/>
    <w:rsid w:val="00922B9F"/>
    <w:rsid w:val="00927A46"/>
    <w:rsid w:val="00930E09"/>
    <w:rsid w:val="0095275A"/>
    <w:rsid w:val="00955A2C"/>
    <w:rsid w:val="00971441"/>
    <w:rsid w:val="00983DC4"/>
    <w:rsid w:val="009869E5"/>
    <w:rsid w:val="009951EB"/>
    <w:rsid w:val="009A653A"/>
    <w:rsid w:val="009B7EA2"/>
    <w:rsid w:val="009C7B9A"/>
    <w:rsid w:val="009D68FE"/>
    <w:rsid w:val="009D733B"/>
    <w:rsid w:val="009E01EC"/>
    <w:rsid w:val="009E0B81"/>
    <w:rsid w:val="009E1C5C"/>
    <w:rsid w:val="009E2634"/>
    <w:rsid w:val="009F6102"/>
    <w:rsid w:val="00A7734A"/>
    <w:rsid w:val="00A95415"/>
    <w:rsid w:val="00AA31A1"/>
    <w:rsid w:val="00AB0D90"/>
    <w:rsid w:val="00AB7D40"/>
    <w:rsid w:val="00B060B8"/>
    <w:rsid w:val="00B27B5B"/>
    <w:rsid w:val="00B31E02"/>
    <w:rsid w:val="00B31E4C"/>
    <w:rsid w:val="00B40586"/>
    <w:rsid w:val="00B70E27"/>
    <w:rsid w:val="00B75537"/>
    <w:rsid w:val="00B84B25"/>
    <w:rsid w:val="00B84D2F"/>
    <w:rsid w:val="00B87297"/>
    <w:rsid w:val="00B974AB"/>
    <w:rsid w:val="00BA651E"/>
    <w:rsid w:val="00BE2E0A"/>
    <w:rsid w:val="00BF050F"/>
    <w:rsid w:val="00C040BB"/>
    <w:rsid w:val="00C21DEE"/>
    <w:rsid w:val="00C35411"/>
    <w:rsid w:val="00C372CA"/>
    <w:rsid w:val="00C37D64"/>
    <w:rsid w:val="00C53C31"/>
    <w:rsid w:val="00C6373B"/>
    <w:rsid w:val="00C91636"/>
    <w:rsid w:val="00C92330"/>
    <w:rsid w:val="00CB16E9"/>
    <w:rsid w:val="00CC3705"/>
    <w:rsid w:val="00CC71E0"/>
    <w:rsid w:val="00CD0131"/>
    <w:rsid w:val="00CF1079"/>
    <w:rsid w:val="00CF64CD"/>
    <w:rsid w:val="00D21420"/>
    <w:rsid w:val="00D3101C"/>
    <w:rsid w:val="00D33BA0"/>
    <w:rsid w:val="00D344F5"/>
    <w:rsid w:val="00D354DA"/>
    <w:rsid w:val="00D42FAA"/>
    <w:rsid w:val="00D571E7"/>
    <w:rsid w:val="00D63C03"/>
    <w:rsid w:val="00D7347A"/>
    <w:rsid w:val="00D816EC"/>
    <w:rsid w:val="00D81D46"/>
    <w:rsid w:val="00D94453"/>
    <w:rsid w:val="00DB6C26"/>
    <w:rsid w:val="00DC524D"/>
    <w:rsid w:val="00DE7063"/>
    <w:rsid w:val="00DF5BDD"/>
    <w:rsid w:val="00E24C6C"/>
    <w:rsid w:val="00E32B47"/>
    <w:rsid w:val="00E446CB"/>
    <w:rsid w:val="00E467E7"/>
    <w:rsid w:val="00E5717F"/>
    <w:rsid w:val="00E774D2"/>
    <w:rsid w:val="00EA1042"/>
    <w:rsid w:val="00EA1873"/>
    <w:rsid w:val="00EA5E23"/>
    <w:rsid w:val="00EA738E"/>
    <w:rsid w:val="00EF385D"/>
    <w:rsid w:val="00F00E3A"/>
    <w:rsid w:val="00F07ECC"/>
    <w:rsid w:val="00F26798"/>
    <w:rsid w:val="00F323D2"/>
    <w:rsid w:val="00F336DE"/>
    <w:rsid w:val="00F370B1"/>
    <w:rsid w:val="00F415AD"/>
    <w:rsid w:val="00F44091"/>
    <w:rsid w:val="00F54608"/>
    <w:rsid w:val="00F73FAC"/>
    <w:rsid w:val="00F80F27"/>
    <w:rsid w:val="00F85C05"/>
    <w:rsid w:val="00F8667B"/>
    <w:rsid w:val="00FA3BA8"/>
    <w:rsid w:val="00FA7762"/>
    <w:rsid w:val="00FC5ADB"/>
    <w:rsid w:val="00FE502F"/>
    <w:rsid w:val="00FF6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BBF4E2-C7E6-43BE-AE62-3D4114F5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4A8"/>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04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D04A8"/>
    <w:rPr>
      <w:sz w:val="18"/>
      <w:szCs w:val="18"/>
    </w:rPr>
  </w:style>
  <w:style w:type="paragraph" w:styleId="a4">
    <w:name w:val="footer"/>
    <w:basedOn w:val="a"/>
    <w:link w:val="Char0"/>
    <w:uiPriority w:val="99"/>
    <w:unhideWhenUsed/>
    <w:rsid w:val="007D04A8"/>
    <w:pPr>
      <w:tabs>
        <w:tab w:val="center" w:pos="4153"/>
        <w:tab w:val="right" w:pos="8306"/>
      </w:tabs>
      <w:snapToGrid w:val="0"/>
      <w:jc w:val="left"/>
    </w:pPr>
    <w:rPr>
      <w:sz w:val="18"/>
      <w:szCs w:val="18"/>
    </w:rPr>
  </w:style>
  <w:style w:type="character" w:customStyle="1" w:styleId="Char0">
    <w:name w:val="页脚 Char"/>
    <w:basedOn w:val="a0"/>
    <w:link w:val="a4"/>
    <w:uiPriority w:val="99"/>
    <w:rsid w:val="007D04A8"/>
    <w:rPr>
      <w:sz w:val="18"/>
      <w:szCs w:val="18"/>
    </w:rPr>
  </w:style>
  <w:style w:type="paragraph" w:styleId="a5">
    <w:name w:val="List Paragraph"/>
    <w:basedOn w:val="a"/>
    <w:uiPriority w:val="34"/>
    <w:qFormat/>
    <w:rsid w:val="007D04A8"/>
    <w:pPr>
      <w:ind w:firstLineChars="200" w:firstLine="420"/>
    </w:pPr>
  </w:style>
  <w:style w:type="character" w:styleId="a6">
    <w:name w:val="Hyperlink"/>
    <w:basedOn w:val="a0"/>
    <w:uiPriority w:val="99"/>
    <w:unhideWhenUsed/>
    <w:rsid w:val="007D04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hbyxjzcg.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798</TotalTime>
  <Pages>8</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dc:creator>
  <cp:keywords/>
  <dc:description/>
  <cp:lastModifiedBy>袁世明</cp:lastModifiedBy>
  <cp:revision>11</cp:revision>
  <dcterms:created xsi:type="dcterms:W3CDTF">2016-11-03T02:43:00Z</dcterms:created>
  <dcterms:modified xsi:type="dcterms:W3CDTF">2017-03-31T07:49:00Z</dcterms:modified>
</cp:coreProperties>
</file>